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8A9CCBA" w:rsidR="008A22CF" w:rsidRPr="003C7E1F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3C7E1F">
        <w:t>3GPP TSG-RAN WG4</w:t>
      </w:r>
      <w:r w:rsidR="001D4850" w:rsidRPr="003C7E1F">
        <w:t xml:space="preserve"> </w:t>
      </w:r>
      <w:r w:rsidR="00F52D0A">
        <w:t>m</w:t>
      </w:r>
      <w:r w:rsidR="001D4850" w:rsidRPr="003C7E1F">
        <w:t>eeting</w:t>
      </w:r>
      <w:r w:rsidR="005071CC" w:rsidRPr="003C7E1F">
        <w:t xml:space="preserve"> </w:t>
      </w:r>
      <w:r w:rsidR="005D1E89" w:rsidRPr="003C7E1F">
        <w:t>#</w:t>
      </w:r>
      <w:r w:rsidR="00615DC1" w:rsidRPr="003C7E1F">
        <w:t>9</w:t>
      </w:r>
      <w:r w:rsidR="00ED1643" w:rsidRPr="003C7E1F">
        <w:t>4</w:t>
      </w:r>
      <w:r w:rsidR="006C3DDD">
        <w:t>bis</w:t>
      </w:r>
      <w:r w:rsidR="00DB6BB2" w:rsidRPr="003C7E1F">
        <w:t>-e</w:t>
      </w:r>
      <w:r w:rsidR="001F5BC0">
        <w:t>-Bis</w:t>
      </w:r>
      <w:r w:rsidRPr="003C7E1F">
        <w:tab/>
      </w:r>
      <w:r w:rsidR="004B60B9" w:rsidRPr="003C7E1F">
        <w:rPr>
          <w:szCs w:val="24"/>
        </w:rPr>
        <w:t>R4-</w:t>
      </w:r>
      <w:r w:rsidR="00ED1643" w:rsidRPr="003C7E1F">
        <w:rPr>
          <w:szCs w:val="24"/>
        </w:rPr>
        <w:t>200</w:t>
      </w:r>
      <w:r w:rsidR="004436E1">
        <w:rPr>
          <w:szCs w:val="24"/>
        </w:rPr>
        <w:t>402</w:t>
      </w:r>
      <w:r w:rsidR="00102D36">
        <w:rPr>
          <w:szCs w:val="24"/>
        </w:rPr>
        <w:t>5</w:t>
      </w:r>
    </w:p>
    <w:p w14:paraId="500197F1" w14:textId="35BCEB13" w:rsidR="005D1E89" w:rsidRPr="003C7E1F" w:rsidRDefault="00DB6BB2" w:rsidP="005D1E89">
      <w:pPr>
        <w:pStyle w:val="3GPPHeader"/>
      </w:pPr>
      <w:bookmarkStart w:id="1" w:name="OLE_LINK3"/>
      <w:bookmarkStart w:id="2" w:name="OLE_LINK4"/>
      <w:r w:rsidRPr="003C7E1F">
        <w:t>Electronic</w:t>
      </w:r>
      <w:r w:rsidR="0095518F" w:rsidRPr="003C7E1F">
        <w:t xml:space="preserve"> </w:t>
      </w:r>
      <w:r w:rsidRPr="003C7E1F">
        <w:t>Meeting</w:t>
      </w:r>
      <w:r w:rsidR="00526BF8" w:rsidRPr="003C7E1F">
        <w:t xml:space="preserve">, </w:t>
      </w:r>
      <w:r w:rsidR="006C3DDD">
        <w:t>20</w:t>
      </w:r>
      <w:r w:rsidR="00615DC1" w:rsidRPr="003C7E1F">
        <w:t xml:space="preserve"> </w:t>
      </w:r>
      <w:r w:rsidR="00526BF8" w:rsidRPr="003C7E1F">
        <w:t xml:space="preserve">– </w:t>
      </w:r>
      <w:r w:rsidR="006C3DDD">
        <w:t>30</w:t>
      </w:r>
      <w:r w:rsidR="005D1E89" w:rsidRPr="003C7E1F">
        <w:t xml:space="preserve"> </w:t>
      </w:r>
      <w:r w:rsidR="006C3DDD">
        <w:t>April</w:t>
      </w:r>
      <w:r w:rsidR="005D1E89" w:rsidRPr="003C7E1F">
        <w:t xml:space="preserve"> 20</w:t>
      </w:r>
      <w:r w:rsidR="00ED1643" w:rsidRPr="003C7E1F">
        <w:t>20</w:t>
      </w:r>
    </w:p>
    <w:bookmarkEnd w:id="1"/>
    <w:bookmarkEnd w:id="2"/>
    <w:p w14:paraId="65F55581" w14:textId="77777777" w:rsidR="008A22CF" w:rsidRPr="003C7E1F" w:rsidRDefault="008A22CF" w:rsidP="008A22CF">
      <w:pPr>
        <w:pStyle w:val="3GPPHeader"/>
      </w:pPr>
    </w:p>
    <w:p w14:paraId="0FDE225D" w14:textId="46E73564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Agenda Item:</w:t>
      </w:r>
      <w:r w:rsidRPr="003C7E1F">
        <w:rPr>
          <w:sz w:val="22"/>
        </w:rPr>
        <w:tab/>
      </w:r>
      <w:r w:rsidR="00B839B7">
        <w:rPr>
          <w:sz w:val="22"/>
        </w:rPr>
        <w:t>6</w:t>
      </w:r>
      <w:r w:rsidR="00434681">
        <w:rPr>
          <w:sz w:val="22"/>
        </w:rPr>
        <w:t>.11.3.2</w:t>
      </w:r>
    </w:p>
    <w:p w14:paraId="57D8FDDC" w14:textId="59E8C7E0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Source:</w:t>
      </w:r>
      <w:r w:rsidRPr="003C7E1F">
        <w:rPr>
          <w:sz w:val="22"/>
        </w:rPr>
        <w:tab/>
        <w:t>Ericsson</w:t>
      </w:r>
    </w:p>
    <w:p w14:paraId="3A8FC3FA" w14:textId="73F803DD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Title:</w:t>
      </w:r>
      <w:r w:rsidRPr="003C7E1F">
        <w:rPr>
          <w:sz w:val="22"/>
        </w:rPr>
        <w:tab/>
      </w:r>
      <w:r w:rsidR="00151677">
        <w:rPr>
          <w:sz w:val="22"/>
        </w:rPr>
        <w:t>M</w:t>
      </w:r>
      <w:r w:rsidR="00151677" w:rsidRPr="003A1D01">
        <w:rPr>
          <w:sz w:val="22"/>
        </w:rPr>
        <w:t xml:space="preserve">ulti-TRP/Panel </w:t>
      </w:r>
      <w:r w:rsidR="00151677">
        <w:rPr>
          <w:sz w:val="22"/>
        </w:rPr>
        <w:t>PDSCH requirements for URLLC</w:t>
      </w:r>
    </w:p>
    <w:p w14:paraId="385E2C9B" w14:textId="5B6E49A1" w:rsidR="008A22CF" w:rsidRPr="003C7E1F" w:rsidRDefault="008A22CF" w:rsidP="008A22CF">
      <w:pPr>
        <w:pStyle w:val="3GPPHeader"/>
        <w:rPr>
          <w:sz w:val="22"/>
        </w:rPr>
      </w:pPr>
      <w:r w:rsidRPr="003C7E1F">
        <w:rPr>
          <w:sz w:val="22"/>
        </w:rPr>
        <w:t>Document for:</w:t>
      </w:r>
      <w:r w:rsidRPr="003C7E1F">
        <w:rPr>
          <w:sz w:val="22"/>
        </w:rPr>
        <w:tab/>
      </w:r>
      <w:r w:rsidR="00754F0A" w:rsidRPr="003C7E1F">
        <w:rPr>
          <w:sz w:val="22"/>
        </w:rPr>
        <w:t>Discussion</w:t>
      </w:r>
    </w:p>
    <w:p w14:paraId="1DE8240F" w14:textId="3E02A313" w:rsidR="009B01F8" w:rsidRPr="003C7E1F" w:rsidRDefault="009B01F8" w:rsidP="009B01F8">
      <w:pPr>
        <w:pStyle w:val="Heading1"/>
        <w:rPr>
          <w:lang w:val="en-US"/>
        </w:rPr>
      </w:pPr>
      <w:r w:rsidRPr="003C7E1F">
        <w:rPr>
          <w:lang w:val="en-US"/>
        </w:rPr>
        <w:t>1</w:t>
      </w:r>
      <w:r w:rsidRPr="003C7E1F">
        <w:rPr>
          <w:lang w:val="en-US"/>
        </w:rPr>
        <w:tab/>
        <w:t>Introduction</w:t>
      </w:r>
    </w:p>
    <w:p w14:paraId="10EEA396" w14:textId="4A670865" w:rsidR="004B117A" w:rsidRDefault="007D2233" w:rsidP="006869A4">
      <w:r>
        <w:t>RAN4</w:t>
      </w:r>
      <w:r w:rsidR="00405249">
        <w:t>#94-e</w:t>
      </w:r>
      <w:r>
        <w:t xml:space="preserve"> </w:t>
      </w:r>
      <w:r w:rsidR="00366961">
        <w:t xml:space="preserve">discussed </w:t>
      </w:r>
      <w:r w:rsidR="009E7020">
        <w:t>UE demodulation and CSI reporting requirements due to</w:t>
      </w:r>
      <w:r>
        <w:t xml:space="preserve"> NR </w:t>
      </w:r>
      <w:proofErr w:type="spellStart"/>
      <w:r>
        <w:t>eMIMO</w:t>
      </w:r>
      <w:proofErr w:type="spellEnd"/>
      <w:r>
        <w:t xml:space="preserve"> WI</w:t>
      </w:r>
      <w:r w:rsidR="009E7020">
        <w:t xml:space="preserve"> and agreed with the way forward</w:t>
      </w:r>
      <w:r w:rsidR="00F37054">
        <w:t xml:space="preserve"> </w:t>
      </w:r>
      <w:r w:rsidR="00F37054">
        <w:fldChar w:fldCharType="begin"/>
      </w:r>
      <w:r w:rsidR="00F37054">
        <w:instrText xml:space="preserve"> REF _Ref37080345 \r \h </w:instrText>
      </w:r>
      <w:r w:rsidR="00F37054">
        <w:fldChar w:fldCharType="separate"/>
      </w:r>
      <w:r w:rsidR="00F37054">
        <w:t>[1]</w:t>
      </w:r>
      <w:r w:rsidR="00F37054">
        <w:fldChar w:fldCharType="end"/>
      </w:r>
      <w:r w:rsidR="008620C0">
        <w:t xml:space="preserve">. This contribution discusses the </w:t>
      </w:r>
      <w:r w:rsidR="00F14BA0">
        <w:t xml:space="preserve">multi-TRP </w:t>
      </w:r>
      <w:r w:rsidR="00FF085A">
        <w:t>URLLC</w:t>
      </w:r>
      <w:r w:rsidR="00F14BA0">
        <w:t xml:space="preserve"> </w:t>
      </w:r>
      <w:r w:rsidR="008620C0">
        <w:t xml:space="preserve">PDSCH demodulation requirements according to </w:t>
      </w:r>
      <w:r w:rsidR="008620C0">
        <w:fldChar w:fldCharType="begin"/>
      </w:r>
      <w:r w:rsidR="008620C0">
        <w:instrText xml:space="preserve"> REF _Ref36820163 \r \h </w:instrText>
      </w:r>
      <w:r w:rsidR="008620C0">
        <w:fldChar w:fldCharType="separate"/>
      </w:r>
      <w:r w:rsidR="008620C0">
        <w:t>[2]</w:t>
      </w:r>
      <w:r w:rsidR="008620C0">
        <w:fldChar w:fldCharType="end"/>
      </w:r>
      <w:r w:rsidR="008620C0">
        <w:t>.</w:t>
      </w:r>
    </w:p>
    <w:p w14:paraId="63B30870" w14:textId="28D5FD9E" w:rsidR="006913F6" w:rsidRDefault="009B01F8" w:rsidP="006913F6">
      <w:pPr>
        <w:pStyle w:val="Heading1"/>
        <w:rPr>
          <w:lang w:val="en-US"/>
        </w:rPr>
      </w:pPr>
      <w:r w:rsidRPr="003C7E1F">
        <w:rPr>
          <w:lang w:val="en-US"/>
        </w:rPr>
        <w:t>2</w:t>
      </w:r>
      <w:r w:rsidRPr="003C7E1F">
        <w:rPr>
          <w:lang w:val="en-US"/>
        </w:rPr>
        <w:tab/>
      </w:r>
      <w:r w:rsidR="006913F6" w:rsidRPr="003C7E1F">
        <w:rPr>
          <w:lang w:val="en-US"/>
        </w:rPr>
        <w:t>Discussion</w:t>
      </w:r>
    </w:p>
    <w:p w14:paraId="4C081FAA" w14:textId="0E224E14" w:rsidR="00EF2CD6" w:rsidRPr="00AF345A" w:rsidRDefault="00EF2CD6" w:rsidP="00EF2CD6">
      <w:pPr>
        <w:pStyle w:val="Heading3"/>
      </w:pPr>
      <w:r>
        <w:t>2.</w:t>
      </w:r>
      <w:r w:rsidR="006227B4">
        <w:t>1</w:t>
      </w:r>
      <w:r>
        <w:tab/>
      </w:r>
      <w:r w:rsidR="003E17BA">
        <w:rPr>
          <w:rFonts w:cs="Times"/>
          <w:lang w:eastAsia="x-none"/>
        </w:rPr>
        <w:t>S</w:t>
      </w:r>
      <w:r w:rsidR="003E17BA" w:rsidRPr="006A581F">
        <w:rPr>
          <w:rFonts w:cs="Times"/>
          <w:lang w:eastAsia="x-none"/>
        </w:rPr>
        <w:t xml:space="preserve">ingle-DCI based </w:t>
      </w:r>
      <w:r w:rsidR="003E17BA">
        <w:rPr>
          <w:rFonts w:cs="Times"/>
          <w:lang w:eastAsia="x-none"/>
        </w:rPr>
        <w:t>multi</w:t>
      </w:r>
      <w:r w:rsidR="003E17BA" w:rsidRPr="006A581F">
        <w:rPr>
          <w:rFonts w:cs="Times"/>
          <w:lang w:eastAsia="x-none"/>
        </w:rPr>
        <w:t xml:space="preserve">-TRP URLLC </w:t>
      </w:r>
      <w:r w:rsidR="003E17BA">
        <w:rPr>
          <w:rFonts w:cs="Times"/>
          <w:lang w:eastAsia="x-none"/>
        </w:rPr>
        <w:t>schemes</w:t>
      </w:r>
    </w:p>
    <w:p w14:paraId="37C242E0" w14:textId="536B7EB7" w:rsidR="001F66FF" w:rsidRDefault="004F1FFE" w:rsidP="00F52D0A">
      <w:pPr>
        <w:rPr>
          <w:lang w:val="en-GB"/>
        </w:rPr>
      </w:pPr>
      <w:r>
        <w:rPr>
          <w:lang w:val="en-GB"/>
        </w:rPr>
        <w:t xml:space="preserve">RAN1 introduced </w:t>
      </w:r>
      <w:r w:rsidR="00BC28AE">
        <w:rPr>
          <w:lang w:val="en-GB"/>
        </w:rPr>
        <w:t>6</w:t>
      </w:r>
      <w:r>
        <w:rPr>
          <w:lang w:val="en-GB"/>
        </w:rPr>
        <w:t xml:space="preserve"> </w:t>
      </w:r>
      <w:r w:rsidR="0034280F">
        <w:rPr>
          <w:lang w:val="en-GB"/>
        </w:rPr>
        <w:t>transmission schemes</w:t>
      </w:r>
      <w:r>
        <w:rPr>
          <w:lang w:val="en-GB"/>
        </w:rPr>
        <w:t xml:space="preserve"> to support the </w:t>
      </w:r>
      <w:r w:rsidR="001F66FF">
        <w:rPr>
          <w:lang w:val="en-GB"/>
        </w:rPr>
        <w:t>single-DCI based multi-TRP PDSCH transmission for URLLC as follows:</w:t>
      </w:r>
    </w:p>
    <w:p w14:paraId="7EEDFDF3" w14:textId="52EEB603" w:rsidR="00C93197" w:rsidRDefault="00C93197" w:rsidP="00C93197">
      <w:pPr>
        <w:pStyle w:val="ListParagraph"/>
        <w:numPr>
          <w:ilvl w:val="0"/>
          <w:numId w:val="17"/>
        </w:numPr>
        <w:rPr>
          <w:lang w:val="en-GB"/>
        </w:rPr>
      </w:pPr>
      <w:r>
        <w:rPr>
          <w:lang w:val="en-GB"/>
        </w:rPr>
        <w:t xml:space="preserve">Scheme 1a/1b: </w:t>
      </w:r>
      <w:r w:rsidRPr="00C93197">
        <w:rPr>
          <w:lang w:val="en-GB"/>
        </w:rPr>
        <w:t xml:space="preserve">Spatial </w:t>
      </w:r>
      <w:r>
        <w:rPr>
          <w:lang w:val="en-GB"/>
        </w:rPr>
        <w:t xml:space="preserve">domain </w:t>
      </w:r>
      <w:r w:rsidRPr="00C93197">
        <w:rPr>
          <w:lang w:val="en-GB"/>
        </w:rPr>
        <w:t xml:space="preserve">multiplexing </w:t>
      </w:r>
      <w:r>
        <w:rPr>
          <w:lang w:val="en-GB"/>
        </w:rPr>
        <w:t xml:space="preserve">(SDM) </w:t>
      </w:r>
      <w:r w:rsidRPr="00C93197">
        <w:rPr>
          <w:lang w:val="en-GB"/>
        </w:rPr>
        <w:t>with a single RV (1a) /</w:t>
      </w:r>
      <w:r>
        <w:rPr>
          <w:lang w:val="en-GB"/>
        </w:rPr>
        <w:t xml:space="preserve"> </w:t>
      </w:r>
      <w:r w:rsidR="00E46386">
        <w:rPr>
          <w:lang w:val="en-GB"/>
        </w:rPr>
        <w:t>SDM</w:t>
      </w:r>
      <w:r w:rsidRPr="00C93197">
        <w:rPr>
          <w:lang w:val="en-GB"/>
        </w:rPr>
        <w:t xml:space="preserve"> with multiple RVs (1b)​</w:t>
      </w:r>
    </w:p>
    <w:p w14:paraId="21DE348B" w14:textId="0ED55E95" w:rsidR="00C93197" w:rsidRDefault="00C93197" w:rsidP="00C93197">
      <w:pPr>
        <w:pStyle w:val="ListParagraph"/>
        <w:numPr>
          <w:ilvl w:val="0"/>
          <w:numId w:val="17"/>
        </w:numPr>
        <w:rPr>
          <w:lang w:val="en-GB"/>
        </w:rPr>
      </w:pPr>
      <w:r>
        <w:rPr>
          <w:lang w:val="en-GB"/>
        </w:rPr>
        <w:t xml:space="preserve">Scheme 2a/2b: Frequency domain multiplexing </w:t>
      </w:r>
      <w:r w:rsidR="00E46386">
        <w:rPr>
          <w:lang w:val="en-GB"/>
        </w:rPr>
        <w:t>(</w:t>
      </w:r>
      <w:r w:rsidRPr="00C93197">
        <w:rPr>
          <w:lang w:val="en-GB"/>
        </w:rPr>
        <w:t>FDM</w:t>
      </w:r>
      <w:r w:rsidR="00E46386">
        <w:rPr>
          <w:lang w:val="en-GB"/>
        </w:rPr>
        <w:t>)</w:t>
      </w:r>
      <w:r w:rsidRPr="00C93197">
        <w:rPr>
          <w:lang w:val="en-GB"/>
        </w:rPr>
        <w:t xml:space="preserve"> with a single RV (2a) / FDM with multiple RVs (2b)​</w:t>
      </w:r>
    </w:p>
    <w:p w14:paraId="605C0018" w14:textId="3FD00819" w:rsidR="00C93197" w:rsidRDefault="00C93197" w:rsidP="00C93197">
      <w:pPr>
        <w:pStyle w:val="ListParagraph"/>
        <w:numPr>
          <w:ilvl w:val="0"/>
          <w:numId w:val="17"/>
        </w:numPr>
        <w:rPr>
          <w:lang w:val="en-GB"/>
        </w:rPr>
      </w:pPr>
      <w:r>
        <w:rPr>
          <w:lang w:val="en-GB"/>
        </w:rPr>
        <w:t>Scheme 3:</w:t>
      </w:r>
      <w:r w:rsidR="00E46386">
        <w:rPr>
          <w:lang w:val="en-GB"/>
        </w:rPr>
        <w:t xml:space="preserve"> Time domain multiplexing (TDM) with mini-slot repetition</w:t>
      </w:r>
    </w:p>
    <w:p w14:paraId="15208EE7" w14:textId="3079AAC7" w:rsidR="00C93197" w:rsidRDefault="00C93197" w:rsidP="00C93197">
      <w:pPr>
        <w:pStyle w:val="ListParagraph"/>
        <w:numPr>
          <w:ilvl w:val="0"/>
          <w:numId w:val="17"/>
        </w:numPr>
        <w:rPr>
          <w:lang w:val="en-GB"/>
        </w:rPr>
      </w:pPr>
      <w:r>
        <w:rPr>
          <w:lang w:val="en-GB"/>
        </w:rPr>
        <w:t>Scheme 4:</w:t>
      </w:r>
      <w:r w:rsidR="00E46386">
        <w:rPr>
          <w:lang w:val="en-GB"/>
        </w:rPr>
        <w:t xml:space="preserve"> TD</w:t>
      </w:r>
      <w:r w:rsidR="00D16CD8">
        <w:rPr>
          <w:lang w:val="en-GB"/>
        </w:rPr>
        <w:t>M</w:t>
      </w:r>
      <w:r w:rsidR="00E46386">
        <w:rPr>
          <w:lang w:val="en-GB"/>
        </w:rPr>
        <w:t xml:space="preserve"> with slot repetition</w:t>
      </w:r>
    </w:p>
    <w:p w14:paraId="7FE9DF60" w14:textId="3E8E198C" w:rsidR="00F859A7" w:rsidRPr="003C3B55" w:rsidRDefault="00F859A7" w:rsidP="003C3B55">
      <w:pPr>
        <w:rPr>
          <w:lang w:val="en-GB"/>
        </w:rPr>
      </w:pPr>
      <w:r w:rsidRPr="003C3B55">
        <w:rPr>
          <w:lang w:val="en-GB"/>
        </w:rPr>
        <w:t xml:space="preserve">RAN4#94-e discussed </w:t>
      </w:r>
      <w:r w:rsidR="0019167D" w:rsidRPr="003C3B55">
        <w:rPr>
          <w:lang w:val="en-GB"/>
        </w:rPr>
        <w:t>whether to define new PDSCH demodulation requirements for reliable PDSCH transmission with multi-TRP</w:t>
      </w:r>
      <w:r w:rsidR="00C26A5D" w:rsidRPr="003C3B55">
        <w:rPr>
          <w:lang w:val="en-GB"/>
        </w:rPr>
        <w:t xml:space="preserve"> </w:t>
      </w:r>
      <w:r w:rsidR="00C26A5D" w:rsidRPr="003C3B55">
        <w:rPr>
          <w:lang w:val="en-GB"/>
        </w:rPr>
        <w:fldChar w:fldCharType="begin"/>
      </w:r>
      <w:r w:rsidR="00C26A5D" w:rsidRPr="003C3B55">
        <w:rPr>
          <w:lang w:val="en-GB"/>
        </w:rPr>
        <w:instrText xml:space="preserve"> REF _Ref37080345 \r \h </w:instrText>
      </w:r>
      <w:r w:rsidR="00C26A5D" w:rsidRPr="003C3B55">
        <w:rPr>
          <w:lang w:val="en-GB"/>
        </w:rPr>
      </w:r>
      <w:r w:rsidR="00C26A5D" w:rsidRPr="003C3B55">
        <w:rPr>
          <w:lang w:val="en-GB"/>
        </w:rPr>
        <w:fldChar w:fldCharType="separate"/>
      </w:r>
      <w:r w:rsidR="00C26A5D" w:rsidRPr="003C3B55">
        <w:rPr>
          <w:lang w:val="en-GB"/>
        </w:rPr>
        <w:t>[1]</w:t>
      </w:r>
      <w:r w:rsidR="00C26A5D" w:rsidRPr="003C3B55">
        <w:rPr>
          <w:lang w:val="en-GB"/>
        </w:rPr>
        <w:fldChar w:fldCharType="end"/>
      </w:r>
      <w:r w:rsidR="00F55230"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26A5D" w14:paraId="5D4A547B" w14:textId="77777777" w:rsidTr="00C26A5D">
        <w:tc>
          <w:tcPr>
            <w:tcW w:w="9629" w:type="dxa"/>
          </w:tcPr>
          <w:p w14:paraId="5D5DFCC9" w14:textId="77777777" w:rsidR="00C26A5D" w:rsidRPr="00C26A5D" w:rsidRDefault="00C26A5D" w:rsidP="00C26A5D">
            <w:pPr>
              <w:pStyle w:val="ListParagraph"/>
              <w:numPr>
                <w:ilvl w:val="0"/>
                <w:numId w:val="17"/>
              </w:numPr>
              <w:rPr>
                <w:lang w:val="en-GB"/>
              </w:rPr>
            </w:pPr>
            <w:r w:rsidRPr="00C26A5D">
              <w:rPr>
                <w:lang w:val="en-GB"/>
              </w:rPr>
              <w:t xml:space="preserve">No PDSCH requirements for URLLC multi-TRP transmission schemes with reliability transmission with lower BLER test metric (e.g., lower than 1% BLER) in Rel-16 NR </w:t>
            </w:r>
            <w:proofErr w:type="spellStart"/>
            <w:r w:rsidRPr="00C26A5D">
              <w:rPr>
                <w:lang w:val="en-GB"/>
              </w:rPr>
              <w:t>eMIMO</w:t>
            </w:r>
            <w:proofErr w:type="spellEnd"/>
            <w:r w:rsidRPr="00C26A5D">
              <w:rPr>
                <w:lang w:val="en-GB"/>
              </w:rPr>
              <w:t xml:space="preserve"> WI</w:t>
            </w:r>
          </w:p>
          <w:p w14:paraId="79B78DB2" w14:textId="77777777" w:rsidR="00C26A5D" w:rsidRPr="00C26A5D" w:rsidRDefault="00C26A5D" w:rsidP="00C26A5D">
            <w:pPr>
              <w:pStyle w:val="ListParagraph"/>
              <w:numPr>
                <w:ilvl w:val="0"/>
                <w:numId w:val="17"/>
              </w:numPr>
              <w:rPr>
                <w:lang w:val="en-GB"/>
              </w:rPr>
            </w:pPr>
            <w:r w:rsidRPr="00C26A5D">
              <w:rPr>
                <w:lang w:val="en-GB"/>
              </w:rPr>
              <w:t>Whether to define PDSCH requirements for URLLC multi-TRP transmission schemes with test metric @70% maximum TP</w:t>
            </w:r>
          </w:p>
          <w:p w14:paraId="11C3EE56" w14:textId="77777777" w:rsidR="00C26A5D" w:rsidRPr="00C26A5D" w:rsidRDefault="00C26A5D" w:rsidP="00C26A5D">
            <w:pPr>
              <w:pStyle w:val="ListParagraph"/>
              <w:numPr>
                <w:ilvl w:val="1"/>
                <w:numId w:val="17"/>
              </w:numPr>
              <w:rPr>
                <w:lang w:val="en-GB"/>
              </w:rPr>
            </w:pPr>
            <w:r w:rsidRPr="00C26A5D">
              <w:rPr>
                <w:lang w:val="en-GB"/>
              </w:rPr>
              <w:t xml:space="preserve">Option 1: Yes </w:t>
            </w:r>
          </w:p>
          <w:p w14:paraId="249B18B5" w14:textId="77777777" w:rsidR="00C26A5D" w:rsidRPr="00C26A5D" w:rsidRDefault="00C26A5D" w:rsidP="00C26A5D">
            <w:pPr>
              <w:pStyle w:val="ListParagraph"/>
              <w:numPr>
                <w:ilvl w:val="1"/>
                <w:numId w:val="17"/>
              </w:numPr>
              <w:rPr>
                <w:lang w:val="en-GB"/>
              </w:rPr>
            </w:pPr>
            <w:r w:rsidRPr="00C26A5D">
              <w:rPr>
                <w:lang w:val="en-GB"/>
              </w:rPr>
              <w:t>Option 2: Deprioritize</w:t>
            </w:r>
          </w:p>
          <w:p w14:paraId="47568572" w14:textId="6D0FABD2" w:rsidR="00C26A5D" w:rsidRPr="00C26A5D" w:rsidRDefault="00C26A5D" w:rsidP="00C26A5D">
            <w:pPr>
              <w:pStyle w:val="ListParagraph"/>
              <w:numPr>
                <w:ilvl w:val="1"/>
                <w:numId w:val="17"/>
              </w:numPr>
              <w:rPr>
                <w:lang w:val="en-GB"/>
              </w:rPr>
            </w:pPr>
            <w:r w:rsidRPr="00C26A5D">
              <w:rPr>
                <w:lang w:val="en-GB"/>
              </w:rPr>
              <w:t>Option 3: No</w:t>
            </w:r>
          </w:p>
        </w:tc>
      </w:tr>
    </w:tbl>
    <w:p w14:paraId="7B939AA1" w14:textId="2FD2ECEC" w:rsidR="00F859A7" w:rsidRDefault="00F859A7" w:rsidP="00F52D0A">
      <w:pPr>
        <w:rPr>
          <w:lang w:val="en-GB"/>
        </w:rPr>
      </w:pPr>
    </w:p>
    <w:p w14:paraId="49D7EAA8" w14:textId="3F9E1739" w:rsidR="00C1421A" w:rsidRDefault="000B1403" w:rsidP="00F52D0A">
      <w:pPr>
        <w:rPr>
          <w:lang w:val="en-GB"/>
        </w:rPr>
      </w:pPr>
      <w:r>
        <w:rPr>
          <w:lang w:val="en-GB"/>
        </w:rPr>
        <w:t>Since t</w:t>
      </w:r>
      <w:r w:rsidR="00AB0EF8">
        <w:rPr>
          <w:lang w:val="en-GB"/>
        </w:rPr>
        <w:t>hese transmission schemes</w:t>
      </w:r>
      <w:r w:rsidR="00E5791D">
        <w:rPr>
          <w:lang w:val="en-GB"/>
        </w:rPr>
        <w:t xml:space="preserve"> </w:t>
      </w:r>
      <w:r w:rsidR="00C1421A">
        <w:rPr>
          <w:lang w:val="en-GB"/>
        </w:rPr>
        <w:t xml:space="preserve">transmit one DL transport block with two TRPs with SDM/FDM/TDM, UE </w:t>
      </w:r>
      <w:r w:rsidR="00C1421A">
        <w:rPr>
          <w:lang w:val="en-GB"/>
        </w:rPr>
        <w:lastRenderedPageBreak/>
        <w:t>is expected to combine the PDSCH symbols from two TRPs</w:t>
      </w:r>
      <w:r w:rsidR="00BD0DCE">
        <w:rPr>
          <w:lang w:val="en-GB"/>
        </w:rPr>
        <w:t xml:space="preserve">, and it requires additional demodulation processing. </w:t>
      </w:r>
      <w:r w:rsidR="00DB7407">
        <w:rPr>
          <w:lang w:val="en-GB"/>
        </w:rPr>
        <w:t>We propose to define PDSCH demodulation requirements.</w:t>
      </w:r>
    </w:p>
    <w:p w14:paraId="04F08660" w14:textId="64663171" w:rsidR="005A27D4" w:rsidRDefault="005A27D4" w:rsidP="0035364C">
      <w:pPr>
        <w:rPr>
          <w:b/>
          <w:bCs/>
          <w:lang w:val="en-GB"/>
        </w:rPr>
      </w:pPr>
      <w:r w:rsidRPr="00AF345A">
        <w:rPr>
          <w:b/>
          <w:bCs/>
          <w:lang w:val="en-GB"/>
        </w:rPr>
        <w:t xml:space="preserve">Proposal </w:t>
      </w:r>
      <w:r w:rsidR="00DB7407">
        <w:rPr>
          <w:b/>
          <w:bCs/>
          <w:lang w:val="en-GB"/>
        </w:rPr>
        <w:t>1</w:t>
      </w:r>
      <w:r w:rsidRPr="00AF345A">
        <w:rPr>
          <w:b/>
          <w:bCs/>
          <w:lang w:val="en-GB"/>
        </w:rPr>
        <w:t xml:space="preserve">: RAN4 </w:t>
      </w:r>
      <w:r w:rsidR="00DB7407">
        <w:rPr>
          <w:b/>
          <w:bCs/>
          <w:lang w:val="en-GB"/>
        </w:rPr>
        <w:t>defin</w:t>
      </w:r>
      <w:r w:rsidRPr="00AF345A">
        <w:rPr>
          <w:b/>
          <w:bCs/>
          <w:lang w:val="en-GB"/>
        </w:rPr>
        <w:t>e</w:t>
      </w:r>
      <w:r w:rsidR="00C72FE1">
        <w:rPr>
          <w:b/>
          <w:bCs/>
          <w:lang w:val="en-GB"/>
        </w:rPr>
        <w:t>s</w:t>
      </w:r>
      <w:r w:rsidRPr="00AF345A">
        <w:rPr>
          <w:b/>
          <w:bCs/>
          <w:lang w:val="en-GB"/>
        </w:rPr>
        <w:t xml:space="preserve"> new PDSCH demodulation requirements for </w:t>
      </w:r>
      <w:r w:rsidR="00DB7407">
        <w:rPr>
          <w:b/>
          <w:bCs/>
          <w:lang w:val="en-GB"/>
        </w:rPr>
        <w:t xml:space="preserve">URLLC multi-TRP transmission schemes with </w:t>
      </w:r>
      <w:r w:rsidR="00FB3959">
        <w:rPr>
          <w:b/>
          <w:bCs/>
          <w:lang w:val="en-GB"/>
        </w:rPr>
        <w:t xml:space="preserve">the </w:t>
      </w:r>
      <w:r w:rsidR="00DB7407">
        <w:rPr>
          <w:b/>
          <w:bCs/>
          <w:lang w:val="en-GB"/>
        </w:rPr>
        <w:t xml:space="preserve">test metric 70% of maximum throughput. </w:t>
      </w:r>
    </w:p>
    <w:p w14:paraId="1DE2394F" w14:textId="6D52BDB6" w:rsidR="00437588" w:rsidRDefault="00437588" w:rsidP="0035364C">
      <w:pPr>
        <w:rPr>
          <w:rFonts w:cs="Times"/>
          <w:lang w:eastAsia="x-none"/>
        </w:rPr>
      </w:pPr>
      <w:r>
        <w:rPr>
          <w:lang w:val="en-GB"/>
        </w:rPr>
        <w:t xml:space="preserve">We think </w:t>
      </w:r>
      <w:r>
        <w:rPr>
          <w:rFonts w:cs="Times"/>
          <w:lang w:eastAsia="x-none"/>
        </w:rPr>
        <w:t>the s</w:t>
      </w:r>
      <w:r w:rsidRPr="006A581F">
        <w:rPr>
          <w:rFonts w:cs="Times"/>
          <w:szCs w:val="20"/>
          <w:lang w:eastAsia="x-none"/>
        </w:rPr>
        <w:t xml:space="preserve">ingle-DCI based </w:t>
      </w:r>
      <w:r>
        <w:rPr>
          <w:rFonts w:cs="Times"/>
          <w:lang w:eastAsia="x-none"/>
        </w:rPr>
        <w:t>multi</w:t>
      </w:r>
      <w:r w:rsidRPr="006A581F">
        <w:rPr>
          <w:rFonts w:cs="Times"/>
          <w:szCs w:val="20"/>
          <w:lang w:eastAsia="x-none"/>
        </w:rPr>
        <w:t xml:space="preserve">-TRP URLLC </w:t>
      </w:r>
      <w:r>
        <w:rPr>
          <w:rFonts w:cs="Times"/>
          <w:lang w:eastAsia="x-none"/>
        </w:rPr>
        <w:t xml:space="preserve">scheme is supported regardless of frequency range. We </w:t>
      </w:r>
      <w:r w:rsidR="00E06C26">
        <w:rPr>
          <w:rFonts w:cs="Times"/>
          <w:lang w:eastAsia="x-none"/>
        </w:rPr>
        <w:t>first</w:t>
      </w:r>
      <w:r>
        <w:rPr>
          <w:rFonts w:cs="Times"/>
          <w:lang w:eastAsia="x-none"/>
        </w:rPr>
        <w:t xml:space="preserve"> propose to define the requirements for both FR1/FR2.</w:t>
      </w:r>
      <w:r w:rsidR="00366075">
        <w:rPr>
          <w:rFonts w:cs="Times"/>
          <w:lang w:eastAsia="x-none"/>
        </w:rPr>
        <w:t xml:space="preserve"> Although UE </w:t>
      </w:r>
      <w:r w:rsidR="00767CFB">
        <w:rPr>
          <w:rFonts w:cs="Times"/>
          <w:lang w:eastAsia="x-none"/>
        </w:rPr>
        <w:t>is tested</w:t>
      </w:r>
      <w:r w:rsidR="00366075">
        <w:rPr>
          <w:rFonts w:cs="Times"/>
          <w:lang w:eastAsia="x-none"/>
        </w:rPr>
        <w:t xml:space="preserve"> OTA</w:t>
      </w:r>
      <w:r w:rsidR="00767CFB">
        <w:rPr>
          <w:rFonts w:cs="Times"/>
          <w:lang w:eastAsia="x-none"/>
        </w:rPr>
        <w:t xml:space="preserve"> for FR2</w:t>
      </w:r>
      <w:r w:rsidR="00366075">
        <w:rPr>
          <w:rFonts w:cs="Times"/>
          <w:lang w:eastAsia="x-none"/>
        </w:rPr>
        <w:t>, we think it is possible to verify 2 TRP</w:t>
      </w:r>
      <w:r w:rsidR="003F3280">
        <w:rPr>
          <w:rFonts w:cs="Times"/>
          <w:lang w:eastAsia="x-none"/>
        </w:rPr>
        <w:t xml:space="preserve"> transmission</w:t>
      </w:r>
      <w:r w:rsidR="00366075">
        <w:rPr>
          <w:rFonts w:cs="Times"/>
          <w:lang w:eastAsia="x-none"/>
        </w:rPr>
        <w:t xml:space="preserve"> </w:t>
      </w:r>
      <w:r w:rsidR="00355655">
        <w:rPr>
          <w:rFonts w:cs="Times"/>
          <w:lang w:eastAsia="x-none"/>
        </w:rPr>
        <w:t xml:space="preserve">scenario </w:t>
      </w:r>
      <w:r w:rsidR="00366075">
        <w:rPr>
          <w:rFonts w:cs="Times"/>
          <w:lang w:eastAsia="x-none"/>
        </w:rPr>
        <w:t xml:space="preserve">because RRM assumes 2AoA tests. </w:t>
      </w:r>
    </w:p>
    <w:p w14:paraId="0759C59C" w14:textId="5DE6FE62" w:rsidR="0011555C" w:rsidRPr="0011555C" w:rsidRDefault="0011555C" w:rsidP="0035364C">
      <w:pPr>
        <w:rPr>
          <w:b/>
          <w:bCs/>
        </w:rPr>
      </w:pPr>
      <w:r w:rsidRPr="008279F4">
        <w:rPr>
          <w:b/>
          <w:bCs/>
        </w:rPr>
        <w:t xml:space="preserve">Proposal </w:t>
      </w:r>
      <w:r w:rsidR="00AA271C">
        <w:rPr>
          <w:b/>
          <w:bCs/>
        </w:rPr>
        <w:t>2</w:t>
      </w:r>
      <w:r w:rsidRPr="008279F4">
        <w:rPr>
          <w:b/>
          <w:bCs/>
        </w:rPr>
        <w:t xml:space="preserve">: Define </w:t>
      </w:r>
      <w:r>
        <w:rPr>
          <w:b/>
          <w:bCs/>
        </w:rPr>
        <w:t>PDSCH demodulation requirements for URLLC multi-TRP transmission schemes</w:t>
      </w:r>
      <w:r w:rsidRPr="008279F4">
        <w:rPr>
          <w:b/>
          <w:bCs/>
        </w:rPr>
        <w:t xml:space="preserve"> for both FR1 and FR2.</w:t>
      </w:r>
    </w:p>
    <w:p w14:paraId="57496BE3" w14:textId="53B36D0E" w:rsidR="007A0B5E" w:rsidRDefault="00437588" w:rsidP="0035364C">
      <w:pPr>
        <w:rPr>
          <w:b/>
          <w:bCs/>
          <w:lang w:val="en-GB"/>
        </w:rPr>
      </w:pPr>
      <w:r w:rsidRPr="00437588">
        <w:rPr>
          <w:rFonts w:cs="Times"/>
          <w:b/>
          <w:bCs/>
          <w:lang w:eastAsia="x-none"/>
        </w:rPr>
        <w:t xml:space="preserve">Proposal </w:t>
      </w:r>
      <w:r w:rsidR="00AA271C">
        <w:rPr>
          <w:rFonts w:cs="Times"/>
          <w:b/>
          <w:bCs/>
          <w:lang w:eastAsia="x-none"/>
        </w:rPr>
        <w:t>3</w:t>
      </w:r>
      <w:r w:rsidRPr="00437588">
        <w:rPr>
          <w:rFonts w:cs="Times"/>
          <w:b/>
          <w:bCs/>
          <w:lang w:eastAsia="x-none"/>
        </w:rPr>
        <w:t xml:space="preserve">: Define </w:t>
      </w:r>
      <w:r w:rsidRPr="00437588">
        <w:rPr>
          <w:b/>
          <w:bCs/>
          <w:lang w:val="en-GB"/>
        </w:rPr>
        <w:t xml:space="preserve">PDSCH demodulation requirements for URLLC multi-TRP transmission schemes for </w:t>
      </w:r>
    </w:p>
    <w:p w14:paraId="24370247" w14:textId="77777777" w:rsidR="007A0B5E" w:rsidRPr="008279F4" w:rsidRDefault="007A0B5E" w:rsidP="007A0B5E">
      <w:pPr>
        <w:pStyle w:val="ListParagraph"/>
        <w:numPr>
          <w:ilvl w:val="0"/>
          <w:numId w:val="20"/>
        </w:numPr>
        <w:rPr>
          <w:b/>
          <w:bCs/>
        </w:rPr>
      </w:pPr>
      <w:r w:rsidRPr="008279F4">
        <w:rPr>
          <w:b/>
          <w:bCs/>
        </w:rPr>
        <w:t>FR1 FDD SCS=15kHz, 10MHz CBW</w:t>
      </w:r>
      <w:r>
        <w:rPr>
          <w:b/>
          <w:bCs/>
        </w:rPr>
        <w:t>,</w:t>
      </w:r>
    </w:p>
    <w:p w14:paraId="6D5F353B" w14:textId="77777777" w:rsidR="007A0B5E" w:rsidRPr="008279F4" w:rsidRDefault="007A0B5E" w:rsidP="007A0B5E">
      <w:pPr>
        <w:pStyle w:val="ListParagraph"/>
        <w:numPr>
          <w:ilvl w:val="0"/>
          <w:numId w:val="20"/>
        </w:numPr>
        <w:rPr>
          <w:b/>
          <w:bCs/>
        </w:rPr>
      </w:pPr>
      <w:r w:rsidRPr="008279F4">
        <w:rPr>
          <w:b/>
          <w:bCs/>
        </w:rPr>
        <w:t>FR1 TDD SCS=30kHz, 40MHz CBW</w:t>
      </w:r>
      <w:r>
        <w:rPr>
          <w:b/>
          <w:bCs/>
        </w:rPr>
        <w:t xml:space="preserve">, and </w:t>
      </w:r>
    </w:p>
    <w:p w14:paraId="788A17A9" w14:textId="77777777" w:rsidR="007A0B5E" w:rsidRPr="008279F4" w:rsidRDefault="007A0B5E" w:rsidP="007A0B5E">
      <w:pPr>
        <w:pStyle w:val="ListParagraph"/>
        <w:numPr>
          <w:ilvl w:val="0"/>
          <w:numId w:val="20"/>
        </w:numPr>
        <w:rPr>
          <w:b/>
          <w:bCs/>
        </w:rPr>
      </w:pPr>
      <w:r w:rsidRPr="008279F4">
        <w:rPr>
          <w:b/>
          <w:bCs/>
        </w:rPr>
        <w:t>FR2 TDD SCS=120kHz, 100MHz CBW.</w:t>
      </w:r>
    </w:p>
    <w:p w14:paraId="50B7739E" w14:textId="64036927" w:rsidR="00DB7407" w:rsidRDefault="00DB7407" w:rsidP="00DB7407">
      <w:pPr>
        <w:pStyle w:val="Heading2"/>
      </w:pPr>
      <w:r>
        <w:t>2.2</w:t>
      </w:r>
      <w:r>
        <w:tab/>
        <w:t>Test setup</w:t>
      </w:r>
    </w:p>
    <w:p w14:paraId="71E5DF52" w14:textId="041495C2" w:rsidR="00DB7407" w:rsidRDefault="00DB7407" w:rsidP="00DB7407">
      <w:pPr>
        <w:rPr>
          <w:lang w:val="en-GB"/>
        </w:rPr>
      </w:pPr>
      <w:r>
        <w:rPr>
          <w:lang w:val="en-GB"/>
        </w:rPr>
        <w:t xml:space="preserve">RAN4#94-e also discussed the test setup as follows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_Ref36820163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B7407" w14:paraId="6EB73B26" w14:textId="77777777" w:rsidTr="00DB7407">
        <w:tc>
          <w:tcPr>
            <w:tcW w:w="9629" w:type="dxa"/>
          </w:tcPr>
          <w:p w14:paraId="7A6F0D1D" w14:textId="77777777" w:rsidR="00DB7407" w:rsidRPr="00DB7407" w:rsidRDefault="00DB7407" w:rsidP="00DB7407">
            <w:pPr>
              <w:rPr>
                <w:lang w:val="en-GB"/>
              </w:rPr>
            </w:pPr>
            <w:r w:rsidRPr="00DB7407">
              <w:rPr>
                <w:lang w:val="en-GB"/>
              </w:rPr>
              <w:t>Transmission schemes</w:t>
            </w:r>
          </w:p>
          <w:p w14:paraId="1156FF3C" w14:textId="77777777" w:rsidR="00DB7407" w:rsidRPr="00DB7407" w:rsidRDefault="00DB7407" w:rsidP="00DB7407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DB7407">
              <w:rPr>
                <w:lang w:val="en-GB"/>
              </w:rPr>
              <w:t>Option 1: Down selection to scheme 1a and 4</w:t>
            </w:r>
          </w:p>
          <w:p w14:paraId="518A5146" w14:textId="77777777" w:rsidR="00DB7407" w:rsidRPr="00DB7407" w:rsidRDefault="00DB7407" w:rsidP="00DB7407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DB7407">
              <w:rPr>
                <w:lang w:val="en-GB"/>
              </w:rPr>
              <w:t>Option 2: Define PDSCH demodulation requirements for repetition schemes 2a, 3 and 4</w:t>
            </w:r>
          </w:p>
          <w:p w14:paraId="41016CC9" w14:textId="425CD846" w:rsidR="00DB7407" w:rsidRPr="00DB7407" w:rsidRDefault="00DB7407" w:rsidP="00DB7407">
            <w:pPr>
              <w:pStyle w:val="ListParagraph"/>
              <w:numPr>
                <w:ilvl w:val="0"/>
                <w:numId w:val="18"/>
              </w:numPr>
              <w:rPr>
                <w:lang w:val="en-GB"/>
              </w:rPr>
            </w:pPr>
            <w:r w:rsidRPr="00DB7407">
              <w:rPr>
                <w:lang w:val="en-GB"/>
              </w:rPr>
              <w:t>Other options are not precluded</w:t>
            </w:r>
          </w:p>
        </w:tc>
      </w:tr>
    </w:tbl>
    <w:p w14:paraId="097E6E8A" w14:textId="23F39718" w:rsidR="00DB7407" w:rsidRDefault="00DB7407" w:rsidP="00DB7407">
      <w:pPr>
        <w:rPr>
          <w:lang w:val="en-GB"/>
        </w:rPr>
      </w:pPr>
    </w:p>
    <w:p w14:paraId="3260C32E" w14:textId="5C77E97E" w:rsidR="006C4632" w:rsidRDefault="0083357D" w:rsidP="00DB7407">
      <w:pPr>
        <w:rPr>
          <w:lang w:val="en-GB"/>
        </w:rPr>
      </w:pPr>
      <w:r>
        <w:rPr>
          <w:lang w:val="en-GB"/>
        </w:rPr>
        <w:t xml:space="preserve">Although RAN1 introduced 6 transmission schemes for </w:t>
      </w:r>
      <w:r w:rsidRPr="0083357D">
        <w:rPr>
          <w:lang w:val="en-GB"/>
        </w:rPr>
        <w:t>single-DCI based multi-TRP URLLC</w:t>
      </w:r>
      <w:r>
        <w:rPr>
          <w:lang w:val="en-GB"/>
        </w:rPr>
        <w:t xml:space="preserve"> as we discussed in 2.1, </w:t>
      </w:r>
      <w:r w:rsidR="005A7D46">
        <w:rPr>
          <w:lang w:val="en-GB"/>
        </w:rPr>
        <w:t xml:space="preserve">we </w:t>
      </w:r>
      <w:r w:rsidR="00E374CB">
        <w:rPr>
          <w:lang w:val="en-GB"/>
        </w:rPr>
        <w:t xml:space="preserve">prefer </w:t>
      </w:r>
      <w:r w:rsidR="005A7D46">
        <w:rPr>
          <w:lang w:val="en-GB"/>
        </w:rPr>
        <w:t xml:space="preserve">to down select the transmission schemes to be defined considering the workload in RAN4. </w:t>
      </w:r>
      <w:r w:rsidR="0016204F">
        <w:rPr>
          <w:lang w:val="en-GB"/>
        </w:rPr>
        <w:t>Firstly, t</w:t>
      </w:r>
      <w:r w:rsidR="00DB7407">
        <w:rPr>
          <w:lang w:val="en-GB"/>
        </w:rPr>
        <w:t>ransmission scheme 1</w:t>
      </w:r>
      <w:r w:rsidR="0016204F">
        <w:rPr>
          <w:lang w:val="en-GB"/>
        </w:rPr>
        <w:t>,</w:t>
      </w:r>
      <w:r w:rsidR="00DB7407">
        <w:rPr>
          <w:lang w:val="en-GB"/>
        </w:rPr>
        <w:t xml:space="preserve"> SDM</w:t>
      </w:r>
      <w:r w:rsidR="0016204F">
        <w:rPr>
          <w:lang w:val="en-GB"/>
        </w:rPr>
        <w:t xml:space="preserve"> based transmission</w:t>
      </w:r>
      <w:r w:rsidR="00DB7407">
        <w:rPr>
          <w:lang w:val="en-GB"/>
        </w:rPr>
        <w:t xml:space="preserve">, is similar </w:t>
      </w:r>
      <w:r w:rsidR="0016204F">
        <w:rPr>
          <w:lang w:val="en-GB"/>
        </w:rPr>
        <w:t>to</w:t>
      </w:r>
      <w:r w:rsidR="00DB7407">
        <w:rPr>
          <w:lang w:val="en-GB"/>
        </w:rPr>
        <w:t xml:space="preserve"> </w:t>
      </w:r>
      <w:proofErr w:type="spellStart"/>
      <w:r w:rsidR="00DB7407">
        <w:rPr>
          <w:lang w:val="en-GB"/>
        </w:rPr>
        <w:t>muitl</w:t>
      </w:r>
      <w:proofErr w:type="spellEnd"/>
      <w:r w:rsidR="00DB7407">
        <w:rPr>
          <w:lang w:val="en-GB"/>
        </w:rPr>
        <w:t xml:space="preserve">-TRP transmission for </w:t>
      </w:r>
      <w:proofErr w:type="spellStart"/>
      <w:r w:rsidR="00DB7407">
        <w:rPr>
          <w:lang w:val="en-GB"/>
        </w:rPr>
        <w:t>eMBB</w:t>
      </w:r>
      <w:proofErr w:type="spellEnd"/>
      <w:r w:rsidR="00DB7407">
        <w:rPr>
          <w:lang w:val="en-GB"/>
        </w:rPr>
        <w:t xml:space="preserve"> </w:t>
      </w:r>
      <w:r w:rsidR="003A229D">
        <w:rPr>
          <w:lang w:val="en-GB"/>
        </w:rPr>
        <w:t xml:space="preserve">where RAN4 has already agreed to define </w:t>
      </w:r>
      <w:r w:rsidR="00A5416D">
        <w:rPr>
          <w:lang w:val="en-GB"/>
        </w:rPr>
        <w:t>the</w:t>
      </w:r>
      <w:r w:rsidR="003A229D">
        <w:rPr>
          <w:lang w:val="en-GB"/>
        </w:rPr>
        <w:t xml:space="preserve"> requirement</w:t>
      </w:r>
      <w:r w:rsidR="00A5416D">
        <w:rPr>
          <w:lang w:val="en-GB"/>
        </w:rPr>
        <w:t>s</w:t>
      </w:r>
      <w:r w:rsidR="003A229D">
        <w:rPr>
          <w:lang w:val="en-GB"/>
        </w:rPr>
        <w:t xml:space="preserve">, </w:t>
      </w:r>
      <w:r w:rsidR="004C7C60">
        <w:rPr>
          <w:lang w:val="en-GB"/>
        </w:rPr>
        <w:t>although</w:t>
      </w:r>
      <w:r w:rsidR="00DB7407">
        <w:rPr>
          <w:lang w:val="en-GB"/>
        </w:rPr>
        <w:t xml:space="preserve"> </w:t>
      </w:r>
      <w:proofErr w:type="spellStart"/>
      <w:r w:rsidR="00DB7407">
        <w:rPr>
          <w:lang w:val="en-GB"/>
        </w:rPr>
        <w:t>eNB</w:t>
      </w:r>
      <w:proofErr w:type="spellEnd"/>
      <w:r w:rsidR="00DB7407">
        <w:rPr>
          <w:lang w:val="en-GB"/>
        </w:rPr>
        <w:t xml:space="preserve"> </w:t>
      </w:r>
      <w:r w:rsidR="001646AA">
        <w:rPr>
          <w:lang w:val="en-GB"/>
        </w:rPr>
        <w:t>transmits different TB per TRP</w:t>
      </w:r>
      <w:r w:rsidR="0016204F">
        <w:rPr>
          <w:lang w:val="en-GB"/>
        </w:rPr>
        <w:t>.</w:t>
      </w:r>
    </w:p>
    <w:p w14:paraId="7C8424B6" w14:textId="132DAFE1" w:rsidR="00BA51C2" w:rsidRDefault="006C4632" w:rsidP="00DB7407">
      <w:pPr>
        <w:rPr>
          <w:lang w:val="en-GB"/>
        </w:rPr>
      </w:pPr>
      <w:r>
        <w:rPr>
          <w:lang w:val="en-GB"/>
        </w:rPr>
        <w:t xml:space="preserve">TDM-based transmission schemes 3 and 4 are unique and it is also different from </w:t>
      </w:r>
      <w:r w:rsidR="00A2381B">
        <w:rPr>
          <w:lang w:val="en-GB"/>
        </w:rPr>
        <w:t xml:space="preserve">slot aggregation RAN4 is discussing in </w:t>
      </w:r>
      <w:r w:rsidR="00AF4D6A">
        <w:rPr>
          <w:lang w:val="en-GB"/>
        </w:rPr>
        <w:t xml:space="preserve">the </w:t>
      </w:r>
      <w:r w:rsidR="00A2381B">
        <w:rPr>
          <w:lang w:val="en-GB"/>
        </w:rPr>
        <w:t>URLLC WI</w:t>
      </w:r>
      <w:r w:rsidR="00B76D7B">
        <w:rPr>
          <w:lang w:val="en-GB"/>
        </w:rPr>
        <w:t xml:space="preserve"> performance. </w:t>
      </w:r>
      <w:r w:rsidR="00665DC1">
        <w:rPr>
          <w:lang w:val="en-GB"/>
        </w:rPr>
        <w:t xml:space="preserve"> </w:t>
      </w:r>
    </w:p>
    <w:p w14:paraId="74604A8B" w14:textId="4B65B710" w:rsidR="00F6457B" w:rsidRDefault="003A229D" w:rsidP="00DB7407">
      <w:pPr>
        <w:rPr>
          <w:lang w:val="en-GB"/>
        </w:rPr>
      </w:pPr>
      <w:r>
        <w:rPr>
          <w:lang w:val="en-GB"/>
        </w:rPr>
        <w:t xml:space="preserve">For </w:t>
      </w:r>
      <w:r w:rsidR="00887B6F">
        <w:rPr>
          <w:lang w:val="en-GB"/>
        </w:rPr>
        <w:t>FD</w:t>
      </w:r>
      <w:r w:rsidR="001476DF">
        <w:rPr>
          <w:lang w:val="en-GB"/>
        </w:rPr>
        <w:t xml:space="preserve">M-based </w:t>
      </w:r>
      <w:r w:rsidR="00CE10B5">
        <w:rPr>
          <w:lang w:val="en-GB"/>
        </w:rPr>
        <w:t>transmission s</w:t>
      </w:r>
      <w:r>
        <w:rPr>
          <w:lang w:val="en-GB"/>
        </w:rPr>
        <w:t>cheme</w:t>
      </w:r>
      <w:r w:rsidR="00C953CC">
        <w:rPr>
          <w:lang w:val="en-GB"/>
        </w:rPr>
        <w:t>s</w:t>
      </w:r>
      <w:r w:rsidR="00CE10B5">
        <w:rPr>
          <w:lang w:val="en-GB"/>
        </w:rPr>
        <w:t xml:space="preserve"> 2a/2b, </w:t>
      </w:r>
      <w:r w:rsidR="00BA51C2">
        <w:rPr>
          <w:lang w:val="en-GB"/>
        </w:rPr>
        <w:t>the difference is whether 2a) a</w:t>
      </w:r>
      <w:r w:rsidR="00BA51C2" w:rsidRPr="00BA51C2">
        <w:rPr>
          <w:lang w:val="en-GB"/>
        </w:rPr>
        <w:t xml:space="preserve"> single CW is mapped to resources of two TRPs</w:t>
      </w:r>
      <w:r w:rsidR="00BA51C2">
        <w:rPr>
          <w:lang w:val="en-GB"/>
        </w:rPr>
        <w:t xml:space="preserve"> or 2b) </w:t>
      </w:r>
      <w:r w:rsidR="00BA51C2" w:rsidRPr="00BA51C2">
        <w:rPr>
          <w:lang w:val="en-GB"/>
        </w:rPr>
        <w:t>Two CWs with different RVs are generated from the same TB</w:t>
      </w:r>
      <w:r w:rsidR="00851536">
        <w:rPr>
          <w:lang w:val="en-GB"/>
        </w:rPr>
        <w:t>.</w:t>
      </w:r>
      <w:r w:rsidR="00BA51C2">
        <w:rPr>
          <w:lang w:val="en-GB"/>
        </w:rPr>
        <w:t xml:space="preserve"> </w:t>
      </w:r>
      <w:r w:rsidR="00851536">
        <w:rPr>
          <w:lang w:val="en-GB"/>
        </w:rPr>
        <w:t>S</w:t>
      </w:r>
      <w:r w:rsidR="00BA51C2">
        <w:rPr>
          <w:lang w:val="en-GB"/>
        </w:rPr>
        <w:t xml:space="preserve">ince </w:t>
      </w:r>
      <w:r w:rsidR="00851536">
        <w:rPr>
          <w:lang w:val="en-GB"/>
        </w:rPr>
        <w:t xml:space="preserve">the transmission </w:t>
      </w:r>
      <w:r w:rsidR="00BA51C2">
        <w:rPr>
          <w:lang w:val="en-GB"/>
        </w:rPr>
        <w:t>schemes 3/4 generate t</w:t>
      </w:r>
      <w:r w:rsidR="00BA51C2" w:rsidRPr="00BA51C2">
        <w:rPr>
          <w:lang w:val="en-GB"/>
        </w:rPr>
        <w:t>wo CWs with different RVs from the same TB,</w:t>
      </w:r>
      <w:r w:rsidR="00BA51C2">
        <w:rPr>
          <w:lang w:val="en-GB"/>
        </w:rPr>
        <w:t xml:space="preserve"> we prefer to prioritize single CW based transmission</w:t>
      </w:r>
      <w:r w:rsidR="00837E71">
        <w:rPr>
          <w:lang w:val="en-GB"/>
        </w:rPr>
        <w:t xml:space="preserve">, i.e., </w:t>
      </w:r>
      <w:r w:rsidR="00837E71">
        <w:rPr>
          <w:lang w:val="en-GB"/>
        </w:rPr>
        <w:t>scheme 2a</w:t>
      </w:r>
      <w:r w:rsidR="00837E71">
        <w:rPr>
          <w:lang w:val="en-GB"/>
        </w:rPr>
        <w:t>.</w:t>
      </w:r>
    </w:p>
    <w:p w14:paraId="24E14856" w14:textId="6CC468D0" w:rsidR="00F6457B" w:rsidRDefault="00C153B8" w:rsidP="00DB7407">
      <w:pPr>
        <w:rPr>
          <w:lang w:val="en-GB"/>
        </w:rPr>
      </w:pPr>
      <w:r>
        <w:rPr>
          <w:lang w:val="en-GB"/>
        </w:rPr>
        <w:t xml:space="preserve">Considering </w:t>
      </w:r>
      <w:r w:rsidR="00CE35E7">
        <w:rPr>
          <w:lang w:val="en-GB"/>
        </w:rPr>
        <w:t>the</w:t>
      </w:r>
      <w:r>
        <w:rPr>
          <w:lang w:val="en-GB"/>
        </w:rPr>
        <w:t xml:space="preserve"> observation</w:t>
      </w:r>
      <w:r w:rsidR="00CE35E7">
        <w:rPr>
          <w:lang w:val="en-GB"/>
        </w:rPr>
        <w:t>s</w:t>
      </w:r>
      <w:r w:rsidR="00C507F7">
        <w:rPr>
          <w:lang w:val="en-GB"/>
        </w:rPr>
        <w:t xml:space="preserve"> above</w:t>
      </w:r>
      <w:r>
        <w:rPr>
          <w:lang w:val="en-GB"/>
        </w:rPr>
        <w:t xml:space="preserve">, we propose to define transmission schemes 2a, 3, and 4. </w:t>
      </w:r>
    </w:p>
    <w:p w14:paraId="52F84936" w14:textId="6CB89725" w:rsidR="00DB7407" w:rsidRPr="00F6457B" w:rsidRDefault="00F6457B" w:rsidP="00DB7407">
      <w:pPr>
        <w:rPr>
          <w:b/>
          <w:bCs/>
          <w:lang w:val="en-GB"/>
        </w:rPr>
      </w:pPr>
      <w:r w:rsidRPr="00F6457B">
        <w:rPr>
          <w:b/>
          <w:bCs/>
          <w:lang w:val="en-GB"/>
        </w:rPr>
        <w:t xml:space="preserve">Proposal </w:t>
      </w:r>
      <w:r w:rsidR="0037309E">
        <w:rPr>
          <w:b/>
          <w:bCs/>
          <w:lang w:val="en-GB"/>
        </w:rPr>
        <w:t>4</w:t>
      </w:r>
      <w:r w:rsidRPr="00F6457B">
        <w:rPr>
          <w:b/>
          <w:bCs/>
          <w:lang w:val="en-GB"/>
        </w:rPr>
        <w:t>: RAN4 define</w:t>
      </w:r>
      <w:r w:rsidR="00BA6B9B">
        <w:rPr>
          <w:b/>
          <w:bCs/>
          <w:lang w:val="en-GB"/>
        </w:rPr>
        <w:t xml:space="preserve">s </w:t>
      </w:r>
      <w:r w:rsidR="00CF27C6">
        <w:rPr>
          <w:b/>
          <w:bCs/>
          <w:lang w:val="en-GB"/>
        </w:rPr>
        <w:t>new</w:t>
      </w:r>
      <w:r w:rsidRPr="00F6457B">
        <w:rPr>
          <w:b/>
          <w:bCs/>
          <w:lang w:val="en-GB"/>
        </w:rPr>
        <w:t xml:space="preserve"> </w:t>
      </w:r>
      <w:bookmarkStart w:id="3" w:name="_Hlk37082885"/>
      <w:r w:rsidR="00CF27C6">
        <w:rPr>
          <w:b/>
          <w:bCs/>
          <w:lang w:val="en-GB"/>
        </w:rPr>
        <w:t xml:space="preserve">PDSCH demodulation requirements with the </w:t>
      </w:r>
      <w:r w:rsidRPr="00F6457B">
        <w:rPr>
          <w:b/>
          <w:bCs/>
          <w:lang w:val="en-GB"/>
        </w:rPr>
        <w:t>s</w:t>
      </w:r>
      <w:r w:rsidRPr="00F6457B">
        <w:rPr>
          <w:rFonts w:cs="Times"/>
          <w:b/>
          <w:bCs/>
          <w:szCs w:val="20"/>
          <w:lang w:eastAsia="x-none"/>
        </w:rPr>
        <w:t xml:space="preserve">ingle-DCI based </w:t>
      </w:r>
      <w:r w:rsidRPr="00F6457B">
        <w:rPr>
          <w:rFonts w:cs="Times"/>
          <w:b/>
          <w:bCs/>
          <w:lang w:eastAsia="x-none"/>
        </w:rPr>
        <w:t>multi</w:t>
      </w:r>
      <w:r w:rsidRPr="00F6457B">
        <w:rPr>
          <w:rFonts w:cs="Times"/>
          <w:b/>
          <w:bCs/>
          <w:szCs w:val="20"/>
          <w:lang w:eastAsia="x-none"/>
        </w:rPr>
        <w:t xml:space="preserve">-TRP URLLC </w:t>
      </w:r>
      <w:bookmarkEnd w:id="3"/>
      <w:r w:rsidRPr="00F6457B">
        <w:rPr>
          <w:rFonts w:cs="Times"/>
          <w:b/>
          <w:bCs/>
          <w:lang w:eastAsia="x-none"/>
        </w:rPr>
        <w:t>schemes</w:t>
      </w:r>
      <w:r w:rsidR="004C7C60" w:rsidRPr="00F6457B">
        <w:rPr>
          <w:b/>
          <w:bCs/>
          <w:lang w:val="en-GB"/>
        </w:rPr>
        <w:t xml:space="preserve"> </w:t>
      </w:r>
      <w:r w:rsidRPr="00F6457B">
        <w:rPr>
          <w:b/>
          <w:bCs/>
          <w:lang w:val="en-GB"/>
        </w:rPr>
        <w:t xml:space="preserve">2a, 3, and 4. </w:t>
      </w:r>
    </w:p>
    <w:p w14:paraId="3334C294" w14:textId="1F74134D" w:rsidR="00706774" w:rsidRDefault="00012BDD" w:rsidP="00706774">
      <w:pPr>
        <w:pStyle w:val="Heading1"/>
        <w:rPr>
          <w:lang w:val="en-US"/>
        </w:rPr>
      </w:pPr>
      <w:r w:rsidRPr="003C7E1F">
        <w:rPr>
          <w:lang w:val="en-US"/>
        </w:rPr>
        <w:lastRenderedPageBreak/>
        <w:t>3</w:t>
      </w:r>
      <w:r w:rsidRPr="003C7E1F">
        <w:rPr>
          <w:lang w:val="en-US"/>
        </w:rPr>
        <w:tab/>
      </w:r>
      <w:r w:rsidR="00C27F15" w:rsidRPr="003C7E1F">
        <w:rPr>
          <w:lang w:val="en-US"/>
        </w:rPr>
        <w:t>Summary</w:t>
      </w:r>
    </w:p>
    <w:p w14:paraId="4230D804" w14:textId="77777777" w:rsidR="00741CFD" w:rsidRDefault="00741CFD" w:rsidP="00741CFD">
      <w:pPr>
        <w:rPr>
          <w:b/>
          <w:bCs/>
          <w:lang w:val="en-GB"/>
        </w:rPr>
      </w:pPr>
      <w:r w:rsidRPr="00AF345A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1</w:t>
      </w:r>
      <w:r w:rsidRPr="00AF345A">
        <w:rPr>
          <w:b/>
          <w:bCs/>
          <w:lang w:val="en-GB"/>
        </w:rPr>
        <w:t xml:space="preserve">: RAN4 </w:t>
      </w:r>
      <w:r>
        <w:rPr>
          <w:b/>
          <w:bCs/>
          <w:lang w:val="en-GB"/>
        </w:rPr>
        <w:t>defin</w:t>
      </w:r>
      <w:r w:rsidRPr="00AF345A">
        <w:rPr>
          <w:b/>
          <w:bCs/>
          <w:lang w:val="en-GB"/>
        </w:rPr>
        <w:t>e</w:t>
      </w:r>
      <w:r>
        <w:rPr>
          <w:b/>
          <w:bCs/>
          <w:lang w:val="en-GB"/>
        </w:rPr>
        <w:t>s</w:t>
      </w:r>
      <w:r w:rsidRPr="00AF345A">
        <w:rPr>
          <w:b/>
          <w:bCs/>
          <w:lang w:val="en-GB"/>
        </w:rPr>
        <w:t xml:space="preserve"> new PDSCH demodulation requirements for </w:t>
      </w:r>
      <w:r>
        <w:rPr>
          <w:b/>
          <w:bCs/>
          <w:lang w:val="en-GB"/>
        </w:rPr>
        <w:t xml:space="preserve">URLLC multi-TRP transmission schemes with the test metric 70% of maximum throughput. </w:t>
      </w:r>
    </w:p>
    <w:p w14:paraId="222E1737" w14:textId="77777777" w:rsidR="000D5757" w:rsidRPr="0011555C" w:rsidRDefault="000D5757" w:rsidP="000D5757">
      <w:pPr>
        <w:rPr>
          <w:b/>
          <w:bCs/>
        </w:rPr>
      </w:pPr>
      <w:r w:rsidRPr="008279F4">
        <w:rPr>
          <w:b/>
          <w:bCs/>
        </w:rPr>
        <w:t xml:space="preserve">Proposal </w:t>
      </w:r>
      <w:r>
        <w:rPr>
          <w:b/>
          <w:bCs/>
        </w:rPr>
        <w:t>2</w:t>
      </w:r>
      <w:r w:rsidRPr="008279F4">
        <w:rPr>
          <w:b/>
          <w:bCs/>
        </w:rPr>
        <w:t xml:space="preserve">: Define </w:t>
      </w:r>
      <w:r>
        <w:rPr>
          <w:b/>
          <w:bCs/>
        </w:rPr>
        <w:t>PDSCH demodulation requirements for URLLC multi-TRP transmission schemes</w:t>
      </w:r>
      <w:r w:rsidRPr="008279F4">
        <w:rPr>
          <w:b/>
          <w:bCs/>
        </w:rPr>
        <w:t xml:space="preserve"> for both FR1 and FR2.</w:t>
      </w:r>
    </w:p>
    <w:p w14:paraId="5D3D707F" w14:textId="77777777" w:rsidR="000D5757" w:rsidRDefault="000D5757" w:rsidP="000D5757">
      <w:pPr>
        <w:rPr>
          <w:b/>
          <w:bCs/>
          <w:lang w:val="en-GB"/>
        </w:rPr>
      </w:pPr>
      <w:r w:rsidRPr="00437588">
        <w:rPr>
          <w:rFonts w:cs="Times"/>
          <w:b/>
          <w:bCs/>
          <w:lang w:eastAsia="x-none"/>
        </w:rPr>
        <w:t xml:space="preserve">Proposal </w:t>
      </w:r>
      <w:r>
        <w:rPr>
          <w:rFonts w:cs="Times"/>
          <w:b/>
          <w:bCs/>
          <w:lang w:eastAsia="x-none"/>
        </w:rPr>
        <w:t>3</w:t>
      </w:r>
      <w:r w:rsidRPr="00437588">
        <w:rPr>
          <w:rFonts w:cs="Times"/>
          <w:b/>
          <w:bCs/>
          <w:lang w:eastAsia="x-none"/>
        </w:rPr>
        <w:t xml:space="preserve">: Define </w:t>
      </w:r>
      <w:r w:rsidRPr="00437588">
        <w:rPr>
          <w:b/>
          <w:bCs/>
          <w:lang w:val="en-GB"/>
        </w:rPr>
        <w:t xml:space="preserve">PDSCH demodulation requirements for URLLC multi-TRP transmission schemes for </w:t>
      </w:r>
    </w:p>
    <w:p w14:paraId="191197F9" w14:textId="77777777" w:rsidR="000D5757" w:rsidRPr="008279F4" w:rsidRDefault="000D5757" w:rsidP="000D5757">
      <w:pPr>
        <w:pStyle w:val="ListParagraph"/>
        <w:numPr>
          <w:ilvl w:val="0"/>
          <w:numId w:val="20"/>
        </w:numPr>
        <w:rPr>
          <w:b/>
          <w:bCs/>
        </w:rPr>
      </w:pPr>
      <w:r w:rsidRPr="008279F4">
        <w:rPr>
          <w:b/>
          <w:bCs/>
        </w:rPr>
        <w:t>FR1 FDD SCS=15kHz, 10MHz CBW</w:t>
      </w:r>
      <w:r>
        <w:rPr>
          <w:b/>
          <w:bCs/>
        </w:rPr>
        <w:t>,</w:t>
      </w:r>
    </w:p>
    <w:p w14:paraId="52FFEB25" w14:textId="77777777" w:rsidR="000D5757" w:rsidRPr="008279F4" w:rsidRDefault="000D5757" w:rsidP="000D5757">
      <w:pPr>
        <w:pStyle w:val="ListParagraph"/>
        <w:numPr>
          <w:ilvl w:val="0"/>
          <w:numId w:val="20"/>
        </w:numPr>
        <w:rPr>
          <w:b/>
          <w:bCs/>
        </w:rPr>
      </w:pPr>
      <w:r w:rsidRPr="008279F4">
        <w:rPr>
          <w:b/>
          <w:bCs/>
        </w:rPr>
        <w:t>FR1 TDD SCS=30kHz, 40MHz CBW</w:t>
      </w:r>
      <w:r>
        <w:rPr>
          <w:b/>
          <w:bCs/>
        </w:rPr>
        <w:t xml:space="preserve">, and </w:t>
      </w:r>
    </w:p>
    <w:p w14:paraId="3EECD36B" w14:textId="77777777" w:rsidR="000D5757" w:rsidRPr="008279F4" w:rsidRDefault="000D5757" w:rsidP="000D5757">
      <w:pPr>
        <w:pStyle w:val="ListParagraph"/>
        <w:numPr>
          <w:ilvl w:val="0"/>
          <w:numId w:val="20"/>
        </w:numPr>
        <w:rPr>
          <w:b/>
          <w:bCs/>
        </w:rPr>
      </w:pPr>
      <w:r w:rsidRPr="008279F4">
        <w:rPr>
          <w:b/>
          <w:bCs/>
        </w:rPr>
        <w:t>FR2 TDD SCS=120kHz, 100MHz CBW.</w:t>
      </w:r>
    </w:p>
    <w:p w14:paraId="3D50110B" w14:textId="471EFC71" w:rsidR="00FB5C3B" w:rsidRPr="00741CFD" w:rsidRDefault="00BD2432" w:rsidP="00FB5C3B">
      <w:pPr>
        <w:rPr>
          <w:b/>
          <w:bCs/>
          <w:lang w:val="en-GB"/>
        </w:rPr>
      </w:pPr>
      <w:r w:rsidRPr="00F6457B">
        <w:rPr>
          <w:b/>
          <w:bCs/>
          <w:lang w:val="en-GB"/>
        </w:rPr>
        <w:t xml:space="preserve">Proposal </w:t>
      </w:r>
      <w:r>
        <w:rPr>
          <w:b/>
          <w:bCs/>
          <w:lang w:val="en-GB"/>
        </w:rPr>
        <w:t>4</w:t>
      </w:r>
      <w:r w:rsidRPr="00F6457B">
        <w:rPr>
          <w:b/>
          <w:bCs/>
          <w:lang w:val="en-GB"/>
        </w:rPr>
        <w:t>: RAN4 define</w:t>
      </w:r>
      <w:r>
        <w:rPr>
          <w:b/>
          <w:bCs/>
          <w:lang w:val="en-GB"/>
        </w:rPr>
        <w:t>s new</w:t>
      </w:r>
      <w:r w:rsidRPr="00F6457B">
        <w:rPr>
          <w:b/>
          <w:bCs/>
          <w:lang w:val="en-GB"/>
        </w:rPr>
        <w:t xml:space="preserve"> </w:t>
      </w:r>
      <w:r>
        <w:rPr>
          <w:b/>
          <w:bCs/>
          <w:lang w:val="en-GB"/>
        </w:rPr>
        <w:t xml:space="preserve">PDSCH demodulation requirements with the </w:t>
      </w:r>
      <w:r w:rsidRPr="00F6457B">
        <w:rPr>
          <w:b/>
          <w:bCs/>
          <w:lang w:val="en-GB"/>
        </w:rPr>
        <w:t>s</w:t>
      </w:r>
      <w:r w:rsidRPr="00F6457B">
        <w:rPr>
          <w:rFonts w:cs="Times"/>
          <w:b/>
          <w:bCs/>
          <w:szCs w:val="20"/>
          <w:lang w:eastAsia="x-none"/>
        </w:rPr>
        <w:t xml:space="preserve">ingle-DCI based </w:t>
      </w:r>
      <w:r w:rsidRPr="00F6457B">
        <w:rPr>
          <w:rFonts w:cs="Times"/>
          <w:b/>
          <w:bCs/>
          <w:lang w:eastAsia="x-none"/>
        </w:rPr>
        <w:t>multi</w:t>
      </w:r>
      <w:r w:rsidRPr="00F6457B">
        <w:rPr>
          <w:rFonts w:cs="Times"/>
          <w:b/>
          <w:bCs/>
          <w:szCs w:val="20"/>
          <w:lang w:eastAsia="x-none"/>
        </w:rPr>
        <w:t xml:space="preserve">-TRP URLLC </w:t>
      </w:r>
      <w:r w:rsidRPr="00F6457B">
        <w:rPr>
          <w:rFonts w:cs="Times"/>
          <w:b/>
          <w:bCs/>
          <w:lang w:eastAsia="x-none"/>
        </w:rPr>
        <w:t>schemes</w:t>
      </w:r>
      <w:r w:rsidRPr="00F6457B">
        <w:rPr>
          <w:b/>
          <w:bCs/>
          <w:lang w:val="en-GB"/>
        </w:rPr>
        <w:t xml:space="preserve"> 2a, 3, and 4.</w:t>
      </w:r>
      <w:bookmarkStart w:id="4" w:name="_GoBack"/>
      <w:bookmarkEnd w:id="4"/>
    </w:p>
    <w:p w14:paraId="390ECC25" w14:textId="6E5E5020" w:rsidR="005A782E" w:rsidRPr="003C7E1F" w:rsidRDefault="005A782E" w:rsidP="005A782E">
      <w:pPr>
        <w:pStyle w:val="Heading1"/>
        <w:rPr>
          <w:lang w:val="en-US"/>
        </w:rPr>
      </w:pPr>
      <w:r w:rsidRPr="003C7E1F">
        <w:rPr>
          <w:lang w:val="en-US"/>
        </w:rPr>
        <w:t>References</w:t>
      </w:r>
    </w:p>
    <w:p w14:paraId="1487CD92" w14:textId="0243E0C1" w:rsidR="00B51484" w:rsidRDefault="00261D96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5" w:name="_Ref3386619"/>
      <w:bookmarkStart w:id="6" w:name="_Ref32009325"/>
      <w:bookmarkStart w:id="7" w:name="_Ref37080345"/>
      <w:r w:rsidRPr="003C7E1F">
        <w:t>R</w:t>
      </w:r>
      <w:bookmarkEnd w:id="5"/>
      <w:bookmarkEnd w:id="6"/>
      <w:r w:rsidR="004C277B">
        <w:t>4-200</w:t>
      </w:r>
      <w:r w:rsidR="00ED4F54">
        <w:t>2419, “</w:t>
      </w:r>
      <w:r w:rsidR="00ED4F54" w:rsidRPr="00ED4F54">
        <w:t xml:space="preserve">Way forward on demodulation and CSI requirement for NR </w:t>
      </w:r>
      <w:proofErr w:type="spellStart"/>
      <w:r w:rsidR="00ED4F54" w:rsidRPr="00ED4F54">
        <w:t>eMIMO</w:t>
      </w:r>
      <w:proofErr w:type="spellEnd"/>
      <w:r w:rsidR="00ED4F54" w:rsidRPr="00ED4F54">
        <w:t>​</w:t>
      </w:r>
      <w:r w:rsidR="00ED4F54">
        <w:t>”, Samsung.</w:t>
      </w:r>
      <w:bookmarkEnd w:id="7"/>
    </w:p>
    <w:p w14:paraId="0111FFF8" w14:textId="2DB13365" w:rsidR="00ED4F54" w:rsidRPr="003C7E1F" w:rsidRDefault="00ED4F54" w:rsidP="004C277B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36820163"/>
      <w:r>
        <w:t>R4-</w:t>
      </w:r>
      <w:r w:rsidRPr="00ED4F54">
        <w:t>2002420</w:t>
      </w:r>
      <w:r>
        <w:t>, “</w:t>
      </w:r>
      <w:r w:rsidRPr="00ED4F54">
        <w:t xml:space="preserve">Way forward on PDSCH demodulation requirement based on multi-TRP/Panel transmission for NR </w:t>
      </w:r>
      <w:proofErr w:type="spellStart"/>
      <w:r w:rsidRPr="00ED4F54">
        <w:t>eMIMO</w:t>
      </w:r>
      <w:proofErr w:type="spellEnd"/>
      <w:r w:rsidRPr="00ED4F54">
        <w:t>​</w:t>
      </w:r>
      <w:r>
        <w:t xml:space="preserve">”, </w:t>
      </w:r>
      <w:r w:rsidRPr="00ED4F54">
        <w:t xml:space="preserve">Huawei, </w:t>
      </w:r>
      <w:proofErr w:type="spellStart"/>
      <w:r w:rsidRPr="00ED4F54">
        <w:t>HiSilicon</w:t>
      </w:r>
      <w:proofErr w:type="spellEnd"/>
      <w:r w:rsidRPr="00ED4F54">
        <w:t>​</w:t>
      </w:r>
      <w:r>
        <w:t>.</w:t>
      </w:r>
      <w:bookmarkEnd w:id="8"/>
    </w:p>
    <w:p w14:paraId="48EAEFD4" w14:textId="62AEF12A" w:rsidR="00B51484" w:rsidRPr="003C7E1F" w:rsidRDefault="00B51484" w:rsidP="00B51484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B51484" w:rsidRPr="003C7E1F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3B716" w14:textId="77777777" w:rsidR="00B43ED8" w:rsidRDefault="00B43ED8">
      <w:pPr>
        <w:spacing w:after="0"/>
      </w:pPr>
      <w:r>
        <w:separator/>
      </w:r>
    </w:p>
  </w:endnote>
  <w:endnote w:type="continuationSeparator" w:id="0">
    <w:p w14:paraId="227F734C" w14:textId="77777777" w:rsidR="00B43ED8" w:rsidRDefault="00B43ED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DD1B4A" w:rsidRDefault="00DD1B4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D1B4A" w:rsidRDefault="00DD1B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9E383" w14:textId="77777777" w:rsidR="00B43ED8" w:rsidRDefault="00B43ED8">
      <w:pPr>
        <w:spacing w:after="0"/>
      </w:pPr>
      <w:r>
        <w:separator/>
      </w:r>
    </w:p>
  </w:footnote>
  <w:footnote w:type="continuationSeparator" w:id="0">
    <w:p w14:paraId="5EF456AB" w14:textId="77777777" w:rsidR="00B43ED8" w:rsidRDefault="00B43ED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DD1B4A" w:rsidRDefault="00DD1B4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F5A7D"/>
    <w:multiLevelType w:val="hybridMultilevel"/>
    <w:tmpl w:val="79205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734CB"/>
    <w:multiLevelType w:val="hybridMultilevel"/>
    <w:tmpl w:val="2D32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5D7E62"/>
    <w:multiLevelType w:val="hybridMultilevel"/>
    <w:tmpl w:val="BA9208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B7E1C"/>
    <w:multiLevelType w:val="hybridMultilevel"/>
    <w:tmpl w:val="7DA49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F35915"/>
    <w:multiLevelType w:val="hybridMultilevel"/>
    <w:tmpl w:val="84DA3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4C7419"/>
    <w:multiLevelType w:val="hybridMultilevel"/>
    <w:tmpl w:val="5CAC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122389"/>
    <w:multiLevelType w:val="hybridMultilevel"/>
    <w:tmpl w:val="3EC42E7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EE0397C"/>
    <w:multiLevelType w:val="hybridMultilevel"/>
    <w:tmpl w:val="19925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11"/>
  </w:num>
  <w:num w:numId="4">
    <w:abstractNumId w:val="5"/>
  </w:num>
  <w:num w:numId="5">
    <w:abstractNumId w:val="16"/>
  </w:num>
  <w:num w:numId="6">
    <w:abstractNumId w:val="4"/>
  </w:num>
  <w:num w:numId="7">
    <w:abstractNumId w:val="3"/>
  </w:num>
  <w:num w:numId="8">
    <w:abstractNumId w:va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2"/>
  </w:num>
  <w:num w:numId="12">
    <w:abstractNumId w:val="10"/>
  </w:num>
  <w:num w:numId="13">
    <w:abstractNumId w:val="7"/>
  </w:num>
  <w:num w:numId="14">
    <w:abstractNumId w:val="14"/>
  </w:num>
  <w:num w:numId="15">
    <w:abstractNumId w:val="15"/>
  </w:num>
  <w:num w:numId="16">
    <w:abstractNumId w:val="6"/>
  </w:num>
  <w:num w:numId="17">
    <w:abstractNumId w:val="0"/>
  </w:num>
  <w:num w:numId="18">
    <w:abstractNumId w:val="18"/>
  </w:num>
  <w:num w:numId="19">
    <w:abstractNumId w:val="13"/>
  </w:num>
  <w:num w:numId="20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A2F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4501"/>
    <w:rsid w:val="000150C8"/>
    <w:rsid w:val="0001601E"/>
    <w:rsid w:val="00017714"/>
    <w:rsid w:val="00017A14"/>
    <w:rsid w:val="00017D5A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245B"/>
    <w:rsid w:val="00032519"/>
    <w:rsid w:val="0003350F"/>
    <w:rsid w:val="00033CBA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37601"/>
    <w:rsid w:val="00040880"/>
    <w:rsid w:val="00040C18"/>
    <w:rsid w:val="00041B14"/>
    <w:rsid w:val="0004248E"/>
    <w:rsid w:val="00042619"/>
    <w:rsid w:val="000436AB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AD1"/>
    <w:rsid w:val="00057CCD"/>
    <w:rsid w:val="00057F51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AD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610F"/>
    <w:rsid w:val="00076E03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44A"/>
    <w:rsid w:val="00081781"/>
    <w:rsid w:val="000823F4"/>
    <w:rsid w:val="0008258D"/>
    <w:rsid w:val="00083246"/>
    <w:rsid w:val="000839E3"/>
    <w:rsid w:val="00083E10"/>
    <w:rsid w:val="00083E1A"/>
    <w:rsid w:val="00085415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1F"/>
    <w:rsid w:val="000977F1"/>
    <w:rsid w:val="000979B3"/>
    <w:rsid w:val="00097B87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3AF4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140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38C9"/>
    <w:rsid w:val="000D42AA"/>
    <w:rsid w:val="000D4397"/>
    <w:rsid w:val="000D459D"/>
    <w:rsid w:val="000D4FE0"/>
    <w:rsid w:val="000D53F9"/>
    <w:rsid w:val="000D5757"/>
    <w:rsid w:val="000D5CD5"/>
    <w:rsid w:val="000D61BD"/>
    <w:rsid w:val="000D6A5E"/>
    <w:rsid w:val="000D7907"/>
    <w:rsid w:val="000D7B74"/>
    <w:rsid w:val="000D7DAC"/>
    <w:rsid w:val="000E05B1"/>
    <w:rsid w:val="000E0B1A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D36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505"/>
    <w:rsid w:val="001145A9"/>
    <w:rsid w:val="00114934"/>
    <w:rsid w:val="001154F0"/>
    <w:rsid w:val="0011555C"/>
    <w:rsid w:val="00115E56"/>
    <w:rsid w:val="00115EC3"/>
    <w:rsid w:val="00116732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4DF1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0FC5"/>
    <w:rsid w:val="00141358"/>
    <w:rsid w:val="00142BD7"/>
    <w:rsid w:val="00143060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6DF"/>
    <w:rsid w:val="00147B38"/>
    <w:rsid w:val="00147CB6"/>
    <w:rsid w:val="00147D79"/>
    <w:rsid w:val="001502C7"/>
    <w:rsid w:val="00150963"/>
    <w:rsid w:val="00150A93"/>
    <w:rsid w:val="00150D21"/>
    <w:rsid w:val="001511FE"/>
    <w:rsid w:val="00151677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BD1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04F"/>
    <w:rsid w:val="00162321"/>
    <w:rsid w:val="00162403"/>
    <w:rsid w:val="0016259D"/>
    <w:rsid w:val="0016286D"/>
    <w:rsid w:val="00162BED"/>
    <w:rsid w:val="00163842"/>
    <w:rsid w:val="001646AA"/>
    <w:rsid w:val="0016479A"/>
    <w:rsid w:val="00164E7E"/>
    <w:rsid w:val="0016508B"/>
    <w:rsid w:val="001650B8"/>
    <w:rsid w:val="0016516D"/>
    <w:rsid w:val="00165F32"/>
    <w:rsid w:val="00166E9F"/>
    <w:rsid w:val="00167609"/>
    <w:rsid w:val="00167C04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67D"/>
    <w:rsid w:val="00191BA5"/>
    <w:rsid w:val="001920A5"/>
    <w:rsid w:val="00192422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A003A"/>
    <w:rsid w:val="001A0172"/>
    <w:rsid w:val="001A01DA"/>
    <w:rsid w:val="001A08A9"/>
    <w:rsid w:val="001A0A59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1E7D"/>
    <w:rsid w:val="001C2352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88A"/>
    <w:rsid w:val="001D7955"/>
    <w:rsid w:val="001D7964"/>
    <w:rsid w:val="001D7E0A"/>
    <w:rsid w:val="001E029B"/>
    <w:rsid w:val="001E0581"/>
    <w:rsid w:val="001E05E0"/>
    <w:rsid w:val="001E0A07"/>
    <w:rsid w:val="001E0B83"/>
    <w:rsid w:val="001E0E6D"/>
    <w:rsid w:val="001E185D"/>
    <w:rsid w:val="001E1919"/>
    <w:rsid w:val="001E1942"/>
    <w:rsid w:val="001E212F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1E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71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5BC0"/>
    <w:rsid w:val="001F6103"/>
    <w:rsid w:val="001F644D"/>
    <w:rsid w:val="001F66FF"/>
    <w:rsid w:val="001F6C6A"/>
    <w:rsid w:val="001F6E6E"/>
    <w:rsid w:val="001F7231"/>
    <w:rsid w:val="001F769C"/>
    <w:rsid w:val="001F7882"/>
    <w:rsid w:val="00200510"/>
    <w:rsid w:val="0020057C"/>
    <w:rsid w:val="002007DC"/>
    <w:rsid w:val="00200845"/>
    <w:rsid w:val="00200BF4"/>
    <w:rsid w:val="0020109B"/>
    <w:rsid w:val="00201842"/>
    <w:rsid w:val="00202A81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E05"/>
    <w:rsid w:val="00220F8C"/>
    <w:rsid w:val="0022112F"/>
    <w:rsid w:val="0022138D"/>
    <w:rsid w:val="0022169B"/>
    <w:rsid w:val="0022172E"/>
    <w:rsid w:val="00221E5A"/>
    <w:rsid w:val="00221F62"/>
    <w:rsid w:val="002227FB"/>
    <w:rsid w:val="00222B44"/>
    <w:rsid w:val="00222C1D"/>
    <w:rsid w:val="002230CA"/>
    <w:rsid w:val="002230E4"/>
    <w:rsid w:val="002233E0"/>
    <w:rsid w:val="0022420D"/>
    <w:rsid w:val="0022432A"/>
    <w:rsid w:val="00224B11"/>
    <w:rsid w:val="00225285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277EB"/>
    <w:rsid w:val="002304CD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259"/>
    <w:rsid w:val="00237ECB"/>
    <w:rsid w:val="0024032E"/>
    <w:rsid w:val="002405EB"/>
    <w:rsid w:val="00241207"/>
    <w:rsid w:val="00241227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74D"/>
    <w:rsid w:val="00247C17"/>
    <w:rsid w:val="00250CF2"/>
    <w:rsid w:val="00251512"/>
    <w:rsid w:val="00251658"/>
    <w:rsid w:val="002517BF"/>
    <w:rsid w:val="00251C11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1DF"/>
    <w:rsid w:val="002635C5"/>
    <w:rsid w:val="002639DB"/>
    <w:rsid w:val="00263A47"/>
    <w:rsid w:val="00263E71"/>
    <w:rsid w:val="002644D6"/>
    <w:rsid w:val="0026468D"/>
    <w:rsid w:val="002661F3"/>
    <w:rsid w:val="002665CE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C09"/>
    <w:rsid w:val="00285D31"/>
    <w:rsid w:val="00286094"/>
    <w:rsid w:val="002865CA"/>
    <w:rsid w:val="00287CBD"/>
    <w:rsid w:val="00290AD4"/>
    <w:rsid w:val="002917ED"/>
    <w:rsid w:val="00292710"/>
    <w:rsid w:val="00293570"/>
    <w:rsid w:val="002935B1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6A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3C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2F7E28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4C3"/>
    <w:rsid w:val="00334E75"/>
    <w:rsid w:val="00334E7F"/>
    <w:rsid w:val="00335689"/>
    <w:rsid w:val="00335785"/>
    <w:rsid w:val="00335F65"/>
    <w:rsid w:val="00335FB5"/>
    <w:rsid w:val="003367EA"/>
    <w:rsid w:val="0034005C"/>
    <w:rsid w:val="00340456"/>
    <w:rsid w:val="003409FD"/>
    <w:rsid w:val="00341138"/>
    <w:rsid w:val="003416BB"/>
    <w:rsid w:val="00341703"/>
    <w:rsid w:val="003426E8"/>
    <w:rsid w:val="0034280F"/>
    <w:rsid w:val="003434FE"/>
    <w:rsid w:val="003437B1"/>
    <w:rsid w:val="00343C7A"/>
    <w:rsid w:val="003445A4"/>
    <w:rsid w:val="00344648"/>
    <w:rsid w:val="003448E7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4C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5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3456"/>
    <w:rsid w:val="003650E2"/>
    <w:rsid w:val="00365772"/>
    <w:rsid w:val="00366075"/>
    <w:rsid w:val="00366301"/>
    <w:rsid w:val="00366841"/>
    <w:rsid w:val="0036696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09E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A3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2D1"/>
    <w:rsid w:val="0039659E"/>
    <w:rsid w:val="00396884"/>
    <w:rsid w:val="00396C50"/>
    <w:rsid w:val="00397384"/>
    <w:rsid w:val="003A0839"/>
    <w:rsid w:val="003A0E52"/>
    <w:rsid w:val="003A1CD6"/>
    <w:rsid w:val="003A1D01"/>
    <w:rsid w:val="003A229D"/>
    <w:rsid w:val="003A25C7"/>
    <w:rsid w:val="003A2B81"/>
    <w:rsid w:val="003A2BF9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0CD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A5B"/>
    <w:rsid w:val="003C2D0A"/>
    <w:rsid w:val="003C3355"/>
    <w:rsid w:val="003C340A"/>
    <w:rsid w:val="003C37C4"/>
    <w:rsid w:val="003C3B55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28A"/>
    <w:rsid w:val="003D15DF"/>
    <w:rsid w:val="003D1B1E"/>
    <w:rsid w:val="003D2246"/>
    <w:rsid w:val="003D23CD"/>
    <w:rsid w:val="003D27E8"/>
    <w:rsid w:val="003D324F"/>
    <w:rsid w:val="003D325F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6E51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7BA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398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3280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3331"/>
    <w:rsid w:val="00403353"/>
    <w:rsid w:val="004041F4"/>
    <w:rsid w:val="00404715"/>
    <w:rsid w:val="0040473A"/>
    <w:rsid w:val="004049E2"/>
    <w:rsid w:val="00404C16"/>
    <w:rsid w:val="00404E8B"/>
    <w:rsid w:val="00405249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1C1"/>
    <w:rsid w:val="0041428D"/>
    <w:rsid w:val="004142BD"/>
    <w:rsid w:val="004145B2"/>
    <w:rsid w:val="00414B15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52"/>
    <w:rsid w:val="004339D7"/>
    <w:rsid w:val="00433E95"/>
    <w:rsid w:val="00433F30"/>
    <w:rsid w:val="00434074"/>
    <w:rsid w:val="00434681"/>
    <w:rsid w:val="00434984"/>
    <w:rsid w:val="0043684E"/>
    <w:rsid w:val="00436DB4"/>
    <w:rsid w:val="0043710F"/>
    <w:rsid w:val="00437588"/>
    <w:rsid w:val="00437690"/>
    <w:rsid w:val="00437BE8"/>
    <w:rsid w:val="00440710"/>
    <w:rsid w:val="00442949"/>
    <w:rsid w:val="00442C1B"/>
    <w:rsid w:val="004436E1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871"/>
    <w:rsid w:val="004619E3"/>
    <w:rsid w:val="004623CE"/>
    <w:rsid w:val="004623E3"/>
    <w:rsid w:val="0046291B"/>
    <w:rsid w:val="00462B5A"/>
    <w:rsid w:val="00462FAD"/>
    <w:rsid w:val="004630FD"/>
    <w:rsid w:val="0046356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62A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46C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0E63"/>
    <w:rsid w:val="004A15FC"/>
    <w:rsid w:val="004A1A72"/>
    <w:rsid w:val="004A3C82"/>
    <w:rsid w:val="004A3D6C"/>
    <w:rsid w:val="004A3D8E"/>
    <w:rsid w:val="004A441F"/>
    <w:rsid w:val="004A46BD"/>
    <w:rsid w:val="004A4909"/>
    <w:rsid w:val="004A5C61"/>
    <w:rsid w:val="004A5FD5"/>
    <w:rsid w:val="004A66B0"/>
    <w:rsid w:val="004A721D"/>
    <w:rsid w:val="004A7A53"/>
    <w:rsid w:val="004B0AD6"/>
    <w:rsid w:val="004B0F93"/>
    <w:rsid w:val="004B117A"/>
    <w:rsid w:val="004B1196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155"/>
    <w:rsid w:val="004B7534"/>
    <w:rsid w:val="004B7861"/>
    <w:rsid w:val="004B7980"/>
    <w:rsid w:val="004C19AE"/>
    <w:rsid w:val="004C1A9D"/>
    <w:rsid w:val="004C1F4F"/>
    <w:rsid w:val="004C277B"/>
    <w:rsid w:val="004C2788"/>
    <w:rsid w:val="004C2B2E"/>
    <w:rsid w:val="004C2E99"/>
    <w:rsid w:val="004C3648"/>
    <w:rsid w:val="004C44E3"/>
    <w:rsid w:val="004C4965"/>
    <w:rsid w:val="004C52E6"/>
    <w:rsid w:val="004C547B"/>
    <w:rsid w:val="004C5729"/>
    <w:rsid w:val="004C57B7"/>
    <w:rsid w:val="004C5AE4"/>
    <w:rsid w:val="004C60F1"/>
    <w:rsid w:val="004C682A"/>
    <w:rsid w:val="004C6A73"/>
    <w:rsid w:val="004C79D7"/>
    <w:rsid w:val="004C7C60"/>
    <w:rsid w:val="004D0124"/>
    <w:rsid w:val="004D0C4D"/>
    <w:rsid w:val="004D10FF"/>
    <w:rsid w:val="004D1392"/>
    <w:rsid w:val="004D1992"/>
    <w:rsid w:val="004D1A5E"/>
    <w:rsid w:val="004D2067"/>
    <w:rsid w:val="004D227F"/>
    <w:rsid w:val="004D229C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542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5E8D"/>
    <w:rsid w:val="004E61C1"/>
    <w:rsid w:val="004E6228"/>
    <w:rsid w:val="004E6E7A"/>
    <w:rsid w:val="004E7A0E"/>
    <w:rsid w:val="004E7E65"/>
    <w:rsid w:val="004F0386"/>
    <w:rsid w:val="004F1713"/>
    <w:rsid w:val="004F1BA7"/>
    <w:rsid w:val="004F1E1C"/>
    <w:rsid w:val="004F1F0C"/>
    <w:rsid w:val="004F1FFE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16C0"/>
    <w:rsid w:val="00502747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9D9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6F7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3DC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06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F83"/>
    <w:rsid w:val="005641A5"/>
    <w:rsid w:val="005647EC"/>
    <w:rsid w:val="00564D66"/>
    <w:rsid w:val="00565B19"/>
    <w:rsid w:val="0056675F"/>
    <w:rsid w:val="00566974"/>
    <w:rsid w:val="00566E96"/>
    <w:rsid w:val="005671D3"/>
    <w:rsid w:val="00567470"/>
    <w:rsid w:val="00567879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4B1"/>
    <w:rsid w:val="0057679D"/>
    <w:rsid w:val="0057691C"/>
    <w:rsid w:val="0057693F"/>
    <w:rsid w:val="00577B8A"/>
    <w:rsid w:val="00580563"/>
    <w:rsid w:val="00581B0F"/>
    <w:rsid w:val="00581FCB"/>
    <w:rsid w:val="0058229E"/>
    <w:rsid w:val="00583472"/>
    <w:rsid w:val="00584280"/>
    <w:rsid w:val="005842EB"/>
    <w:rsid w:val="00584EFE"/>
    <w:rsid w:val="005855F5"/>
    <w:rsid w:val="005867B7"/>
    <w:rsid w:val="0058686C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7D4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A92"/>
    <w:rsid w:val="005A5CB3"/>
    <w:rsid w:val="005A73DE"/>
    <w:rsid w:val="005A7426"/>
    <w:rsid w:val="005A767A"/>
    <w:rsid w:val="005A782E"/>
    <w:rsid w:val="005A7D46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2C55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968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CF0"/>
    <w:rsid w:val="005F760B"/>
    <w:rsid w:val="00600094"/>
    <w:rsid w:val="00600D4D"/>
    <w:rsid w:val="00600E12"/>
    <w:rsid w:val="00600EF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49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7B4"/>
    <w:rsid w:val="00622ACC"/>
    <w:rsid w:val="0062357C"/>
    <w:rsid w:val="00623C6C"/>
    <w:rsid w:val="006246ED"/>
    <w:rsid w:val="00624744"/>
    <w:rsid w:val="006253EA"/>
    <w:rsid w:val="00625883"/>
    <w:rsid w:val="00625CCA"/>
    <w:rsid w:val="0062619D"/>
    <w:rsid w:val="006266F4"/>
    <w:rsid w:val="00626813"/>
    <w:rsid w:val="006269C2"/>
    <w:rsid w:val="00626BC3"/>
    <w:rsid w:val="00626D1C"/>
    <w:rsid w:val="00626DEA"/>
    <w:rsid w:val="00630316"/>
    <w:rsid w:val="006303D8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E71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2F8E"/>
    <w:rsid w:val="0065349A"/>
    <w:rsid w:val="00653BA8"/>
    <w:rsid w:val="0065429D"/>
    <w:rsid w:val="0065442D"/>
    <w:rsid w:val="0065480A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71C"/>
    <w:rsid w:val="00665A15"/>
    <w:rsid w:val="00665A69"/>
    <w:rsid w:val="00665B2B"/>
    <w:rsid w:val="00665C04"/>
    <w:rsid w:val="00665D00"/>
    <w:rsid w:val="00665DC1"/>
    <w:rsid w:val="00665F96"/>
    <w:rsid w:val="006662E0"/>
    <w:rsid w:val="0066637F"/>
    <w:rsid w:val="00666C60"/>
    <w:rsid w:val="006677F6"/>
    <w:rsid w:val="0067056A"/>
    <w:rsid w:val="00670A2A"/>
    <w:rsid w:val="00670CE1"/>
    <w:rsid w:val="00670E83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4E2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608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5FEB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3FC1"/>
    <w:rsid w:val="006B4AE5"/>
    <w:rsid w:val="006B4E5A"/>
    <w:rsid w:val="006B4EAA"/>
    <w:rsid w:val="006B50F9"/>
    <w:rsid w:val="006B5A79"/>
    <w:rsid w:val="006B60DE"/>
    <w:rsid w:val="006B61B3"/>
    <w:rsid w:val="006B6228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473"/>
    <w:rsid w:val="006C0521"/>
    <w:rsid w:val="006C068D"/>
    <w:rsid w:val="006C08CF"/>
    <w:rsid w:val="006C0FF1"/>
    <w:rsid w:val="006C1651"/>
    <w:rsid w:val="006C2C9F"/>
    <w:rsid w:val="006C3DDD"/>
    <w:rsid w:val="006C3ECD"/>
    <w:rsid w:val="006C41DF"/>
    <w:rsid w:val="006C4632"/>
    <w:rsid w:val="006C4766"/>
    <w:rsid w:val="006C48AF"/>
    <w:rsid w:val="006C5186"/>
    <w:rsid w:val="006C60B2"/>
    <w:rsid w:val="006C61B5"/>
    <w:rsid w:val="006C65CE"/>
    <w:rsid w:val="006C6A37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7C3"/>
    <w:rsid w:val="006D3B38"/>
    <w:rsid w:val="006D40D3"/>
    <w:rsid w:val="006D414B"/>
    <w:rsid w:val="006D4958"/>
    <w:rsid w:val="006D54DB"/>
    <w:rsid w:val="006D54ED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9F7"/>
    <w:rsid w:val="006F5D0D"/>
    <w:rsid w:val="007016D4"/>
    <w:rsid w:val="00701A77"/>
    <w:rsid w:val="00702207"/>
    <w:rsid w:val="00702C1E"/>
    <w:rsid w:val="00702F95"/>
    <w:rsid w:val="00703E97"/>
    <w:rsid w:val="007042D1"/>
    <w:rsid w:val="0070440B"/>
    <w:rsid w:val="0070460B"/>
    <w:rsid w:val="007049E3"/>
    <w:rsid w:val="00704FB9"/>
    <w:rsid w:val="0070592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1D3F"/>
    <w:rsid w:val="00713715"/>
    <w:rsid w:val="0071396D"/>
    <w:rsid w:val="007147F6"/>
    <w:rsid w:val="00714F95"/>
    <w:rsid w:val="0071642C"/>
    <w:rsid w:val="00716622"/>
    <w:rsid w:val="00716719"/>
    <w:rsid w:val="00717214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E4"/>
    <w:rsid w:val="00732487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752"/>
    <w:rsid w:val="00741CFD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35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67CFB"/>
    <w:rsid w:val="007700A6"/>
    <w:rsid w:val="00770229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B5E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2D2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63D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233"/>
    <w:rsid w:val="007D237C"/>
    <w:rsid w:val="007D2AF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8AD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A90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5723"/>
    <w:rsid w:val="00805A33"/>
    <w:rsid w:val="0080656D"/>
    <w:rsid w:val="00806692"/>
    <w:rsid w:val="0080669A"/>
    <w:rsid w:val="00806C84"/>
    <w:rsid w:val="008071B2"/>
    <w:rsid w:val="00807A2C"/>
    <w:rsid w:val="00807A33"/>
    <w:rsid w:val="00810061"/>
    <w:rsid w:val="008105A8"/>
    <w:rsid w:val="00810D81"/>
    <w:rsid w:val="00811366"/>
    <w:rsid w:val="008125C3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F8B"/>
    <w:rsid w:val="0083357D"/>
    <w:rsid w:val="008338AF"/>
    <w:rsid w:val="008349F7"/>
    <w:rsid w:val="00835FA7"/>
    <w:rsid w:val="00836FC2"/>
    <w:rsid w:val="008376D6"/>
    <w:rsid w:val="0083799E"/>
    <w:rsid w:val="00837E71"/>
    <w:rsid w:val="00840D34"/>
    <w:rsid w:val="00841576"/>
    <w:rsid w:val="00841D95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0ED0"/>
    <w:rsid w:val="00851536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5FE8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0C0"/>
    <w:rsid w:val="008624F1"/>
    <w:rsid w:val="008627EE"/>
    <w:rsid w:val="00862C7C"/>
    <w:rsid w:val="00863B28"/>
    <w:rsid w:val="008643BD"/>
    <w:rsid w:val="00864434"/>
    <w:rsid w:val="00864563"/>
    <w:rsid w:val="008659F6"/>
    <w:rsid w:val="00865F1D"/>
    <w:rsid w:val="00866F83"/>
    <w:rsid w:val="00867412"/>
    <w:rsid w:val="008675E7"/>
    <w:rsid w:val="008678DD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33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146"/>
    <w:rsid w:val="008863D3"/>
    <w:rsid w:val="00886B90"/>
    <w:rsid w:val="00886E0E"/>
    <w:rsid w:val="00886E17"/>
    <w:rsid w:val="008875B0"/>
    <w:rsid w:val="0088770B"/>
    <w:rsid w:val="00887B6F"/>
    <w:rsid w:val="00887BF4"/>
    <w:rsid w:val="00887C5F"/>
    <w:rsid w:val="00887C74"/>
    <w:rsid w:val="00891409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47E"/>
    <w:rsid w:val="0089563F"/>
    <w:rsid w:val="00895905"/>
    <w:rsid w:val="00895DFC"/>
    <w:rsid w:val="008963DF"/>
    <w:rsid w:val="008970E6"/>
    <w:rsid w:val="0089728B"/>
    <w:rsid w:val="0089759A"/>
    <w:rsid w:val="0089796A"/>
    <w:rsid w:val="00897BBF"/>
    <w:rsid w:val="008A038D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C0F"/>
    <w:rsid w:val="008A7ED2"/>
    <w:rsid w:val="008B0103"/>
    <w:rsid w:val="008B0549"/>
    <w:rsid w:val="008B0E54"/>
    <w:rsid w:val="008B1AC2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56D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1BDA"/>
    <w:rsid w:val="008D25D5"/>
    <w:rsid w:val="008D2EFC"/>
    <w:rsid w:val="008D5204"/>
    <w:rsid w:val="008D5F3D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C24"/>
    <w:rsid w:val="008E2DCC"/>
    <w:rsid w:val="008E2EF5"/>
    <w:rsid w:val="008E3714"/>
    <w:rsid w:val="008E38E6"/>
    <w:rsid w:val="008E3C47"/>
    <w:rsid w:val="008E3FEB"/>
    <w:rsid w:val="008E4803"/>
    <w:rsid w:val="008E4A96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3E04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135"/>
    <w:rsid w:val="009313C7"/>
    <w:rsid w:val="00931927"/>
    <w:rsid w:val="00931DE9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276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2E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876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2FD4"/>
    <w:rsid w:val="009A3823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6BB3"/>
    <w:rsid w:val="009C74D3"/>
    <w:rsid w:val="009C75A4"/>
    <w:rsid w:val="009C7616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C8C"/>
    <w:rsid w:val="009D7EFE"/>
    <w:rsid w:val="009E0E73"/>
    <w:rsid w:val="009E137E"/>
    <w:rsid w:val="009E1AB9"/>
    <w:rsid w:val="009E1D53"/>
    <w:rsid w:val="009E2521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020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9C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54E"/>
    <w:rsid w:val="00A203D4"/>
    <w:rsid w:val="00A205D3"/>
    <w:rsid w:val="00A207E8"/>
    <w:rsid w:val="00A20CD1"/>
    <w:rsid w:val="00A2125E"/>
    <w:rsid w:val="00A21439"/>
    <w:rsid w:val="00A21CA7"/>
    <w:rsid w:val="00A21DC2"/>
    <w:rsid w:val="00A21E33"/>
    <w:rsid w:val="00A21ED7"/>
    <w:rsid w:val="00A21EE9"/>
    <w:rsid w:val="00A225F2"/>
    <w:rsid w:val="00A234FC"/>
    <w:rsid w:val="00A2381B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16D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443"/>
    <w:rsid w:val="00A757E7"/>
    <w:rsid w:val="00A7583A"/>
    <w:rsid w:val="00A758FE"/>
    <w:rsid w:val="00A7592E"/>
    <w:rsid w:val="00A759BF"/>
    <w:rsid w:val="00A76133"/>
    <w:rsid w:val="00A76239"/>
    <w:rsid w:val="00A77772"/>
    <w:rsid w:val="00A777E2"/>
    <w:rsid w:val="00A80755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551"/>
    <w:rsid w:val="00A86823"/>
    <w:rsid w:val="00A869F8"/>
    <w:rsid w:val="00A86C7D"/>
    <w:rsid w:val="00A8701E"/>
    <w:rsid w:val="00A874B5"/>
    <w:rsid w:val="00A877EC"/>
    <w:rsid w:val="00A8785B"/>
    <w:rsid w:val="00A87F1B"/>
    <w:rsid w:val="00A903AE"/>
    <w:rsid w:val="00A904A4"/>
    <w:rsid w:val="00A9099B"/>
    <w:rsid w:val="00A90AA8"/>
    <w:rsid w:val="00A90FF1"/>
    <w:rsid w:val="00A914E4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415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1C"/>
    <w:rsid w:val="00AA27FA"/>
    <w:rsid w:val="00AA3690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0EF8"/>
    <w:rsid w:val="00AB144D"/>
    <w:rsid w:val="00AB14FD"/>
    <w:rsid w:val="00AB158E"/>
    <w:rsid w:val="00AB1AC0"/>
    <w:rsid w:val="00AB1C8B"/>
    <w:rsid w:val="00AB1E8B"/>
    <w:rsid w:val="00AB2137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AD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B7BF8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471F"/>
    <w:rsid w:val="00AE4CEE"/>
    <w:rsid w:val="00AE5068"/>
    <w:rsid w:val="00AE6BAE"/>
    <w:rsid w:val="00AE6D27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45A"/>
    <w:rsid w:val="00AF3A80"/>
    <w:rsid w:val="00AF42E2"/>
    <w:rsid w:val="00AF435F"/>
    <w:rsid w:val="00AF4A26"/>
    <w:rsid w:val="00AF4D45"/>
    <w:rsid w:val="00AF4D6A"/>
    <w:rsid w:val="00AF4E4A"/>
    <w:rsid w:val="00AF5C47"/>
    <w:rsid w:val="00AF61D3"/>
    <w:rsid w:val="00AF7042"/>
    <w:rsid w:val="00AF74CF"/>
    <w:rsid w:val="00AF76DF"/>
    <w:rsid w:val="00AF7F6C"/>
    <w:rsid w:val="00B00C92"/>
    <w:rsid w:val="00B0111E"/>
    <w:rsid w:val="00B014D2"/>
    <w:rsid w:val="00B01DE7"/>
    <w:rsid w:val="00B02302"/>
    <w:rsid w:val="00B02F46"/>
    <w:rsid w:val="00B038D8"/>
    <w:rsid w:val="00B04356"/>
    <w:rsid w:val="00B04D59"/>
    <w:rsid w:val="00B05086"/>
    <w:rsid w:val="00B06010"/>
    <w:rsid w:val="00B0650D"/>
    <w:rsid w:val="00B0675D"/>
    <w:rsid w:val="00B06783"/>
    <w:rsid w:val="00B07582"/>
    <w:rsid w:val="00B077DB"/>
    <w:rsid w:val="00B109EC"/>
    <w:rsid w:val="00B10A4C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603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3ED8"/>
    <w:rsid w:val="00B44231"/>
    <w:rsid w:val="00B44DB1"/>
    <w:rsid w:val="00B45F4E"/>
    <w:rsid w:val="00B462A2"/>
    <w:rsid w:val="00B47445"/>
    <w:rsid w:val="00B51484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0EC"/>
    <w:rsid w:val="00B7410C"/>
    <w:rsid w:val="00B74283"/>
    <w:rsid w:val="00B74D6B"/>
    <w:rsid w:val="00B75345"/>
    <w:rsid w:val="00B75A9C"/>
    <w:rsid w:val="00B75BB2"/>
    <w:rsid w:val="00B76D7B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39B7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1B6"/>
    <w:rsid w:val="00B8742E"/>
    <w:rsid w:val="00B90023"/>
    <w:rsid w:val="00B90483"/>
    <w:rsid w:val="00B90F86"/>
    <w:rsid w:val="00B912A7"/>
    <w:rsid w:val="00B916FC"/>
    <w:rsid w:val="00B91E2C"/>
    <w:rsid w:val="00B92312"/>
    <w:rsid w:val="00B92401"/>
    <w:rsid w:val="00B937C1"/>
    <w:rsid w:val="00B93C3E"/>
    <w:rsid w:val="00B94107"/>
    <w:rsid w:val="00B949B7"/>
    <w:rsid w:val="00B956A9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5CA"/>
    <w:rsid w:val="00BA0E47"/>
    <w:rsid w:val="00BA0EC7"/>
    <w:rsid w:val="00BA104A"/>
    <w:rsid w:val="00BA194C"/>
    <w:rsid w:val="00BA1A4B"/>
    <w:rsid w:val="00BA1A8A"/>
    <w:rsid w:val="00BA1DBE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1C2"/>
    <w:rsid w:val="00BA53FA"/>
    <w:rsid w:val="00BA5518"/>
    <w:rsid w:val="00BA5527"/>
    <w:rsid w:val="00BA5781"/>
    <w:rsid w:val="00BA672B"/>
    <w:rsid w:val="00BA6B9B"/>
    <w:rsid w:val="00BA6C46"/>
    <w:rsid w:val="00BA6F72"/>
    <w:rsid w:val="00BA7D1A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50D"/>
    <w:rsid w:val="00BC177E"/>
    <w:rsid w:val="00BC1811"/>
    <w:rsid w:val="00BC1AB8"/>
    <w:rsid w:val="00BC28AD"/>
    <w:rsid w:val="00BC28AE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0DCE"/>
    <w:rsid w:val="00BD1928"/>
    <w:rsid w:val="00BD1B10"/>
    <w:rsid w:val="00BD243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18F1"/>
    <w:rsid w:val="00BF1D73"/>
    <w:rsid w:val="00BF1D8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AB2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2E59"/>
    <w:rsid w:val="00C13716"/>
    <w:rsid w:val="00C137DF"/>
    <w:rsid w:val="00C13916"/>
    <w:rsid w:val="00C13BAE"/>
    <w:rsid w:val="00C13DC3"/>
    <w:rsid w:val="00C1421A"/>
    <w:rsid w:val="00C1509F"/>
    <w:rsid w:val="00C153B8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D03"/>
    <w:rsid w:val="00C25E74"/>
    <w:rsid w:val="00C261AB"/>
    <w:rsid w:val="00C26A5D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0E5E"/>
    <w:rsid w:val="00C3105D"/>
    <w:rsid w:val="00C317D3"/>
    <w:rsid w:val="00C318F1"/>
    <w:rsid w:val="00C3228E"/>
    <w:rsid w:val="00C327FF"/>
    <w:rsid w:val="00C32978"/>
    <w:rsid w:val="00C32B71"/>
    <w:rsid w:val="00C33F06"/>
    <w:rsid w:val="00C33F6C"/>
    <w:rsid w:val="00C3447C"/>
    <w:rsid w:val="00C34899"/>
    <w:rsid w:val="00C348CA"/>
    <w:rsid w:val="00C3501A"/>
    <w:rsid w:val="00C35647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62A"/>
    <w:rsid w:val="00C47933"/>
    <w:rsid w:val="00C47E23"/>
    <w:rsid w:val="00C47F88"/>
    <w:rsid w:val="00C507F7"/>
    <w:rsid w:val="00C50E13"/>
    <w:rsid w:val="00C520DC"/>
    <w:rsid w:val="00C526D5"/>
    <w:rsid w:val="00C53035"/>
    <w:rsid w:val="00C535F7"/>
    <w:rsid w:val="00C53AB2"/>
    <w:rsid w:val="00C54E5D"/>
    <w:rsid w:val="00C5616A"/>
    <w:rsid w:val="00C565BA"/>
    <w:rsid w:val="00C56D7D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574D"/>
    <w:rsid w:val="00C66035"/>
    <w:rsid w:val="00C66109"/>
    <w:rsid w:val="00C666BE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2FE1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5B59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2AC"/>
    <w:rsid w:val="00C91C4C"/>
    <w:rsid w:val="00C92763"/>
    <w:rsid w:val="00C9294D"/>
    <w:rsid w:val="00C92D6B"/>
    <w:rsid w:val="00C92EA7"/>
    <w:rsid w:val="00C93135"/>
    <w:rsid w:val="00C93197"/>
    <w:rsid w:val="00C93995"/>
    <w:rsid w:val="00C93AB7"/>
    <w:rsid w:val="00C94837"/>
    <w:rsid w:val="00C953CC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BAE"/>
    <w:rsid w:val="00CB2C8C"/>
    <w:rsid w:val="00CB2DC5"/>
    <w:rsid w:val="00CB2E03"/>
    <w:rsid w:val="00CB2E79"/>
    <w:rsid w:val="00CB3023"/>
    <w:rsid w:val="00CB3C98"/>
    <w:rsid w:val="00CB4836"/>
    <w:rsid w:val="00CB4AE2"/>
    <w:rsid w:val="00CB4C78"/>
    <w:rsid w:val="00CB5680"/>
    <w:rsid w:val="00CB5CB4"/>
    <w:rsid w:val="00CB5F65"/>
    <w:rsid w:val="00CB68C6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7C2"/>
    <w:rsid w:val="00CD3A08"/>
    <w:rsid w:val="00CD3A71"/>
    <w:rsid w:val="00CD43D5"/>
    <w:rsid w:val="00CD47EE"/>
    <w:rsid w:val="00CD4DBD"/>
    <w:rsid w:val="00CD518B"/>
    <w:rsid w:val="00CD5BD8"/>
    <w:rsid w:val="00CD624A"/>
    <w:rsid w:val="00CD682E"/>
    <w:rsid w:val="00CD79F5"/>
    <w:rsid w:val="00CD7CFB"/>
    <w:rsid w:val="00CE0180"/>
    <w:rsid w:val="00CE0340"/>
    <w:rsid w:val="00CE0BEF"/>
    <w:rsid w:val="00CE10B5"/>
    <w:rsid w:val="00CE122C"/>
    <w:rsid w:val="00CE1825"/>
    <w:rsid w:val="00CE1B34"/>
    <w:rsid w:val="00CE2A70"/>
    <w:rsid w:val="00CE2B32"/>
    <w:rsid w:val="00CE2EA2"/>
    <w:rsid w:val="00CE35E7"/>
    <w:rsid w:val="00CE3B1D"/>
    <w:rsid w:val="00CE3EBF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4AE"/>
    <w:rsid w:val="00CF1939"/>
    <w:rsid w:val="00CF1A66"/>
    <w:rsid w:val="00CF2771"/>
    <w:rsid w:val="00CF27C6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1DE6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4F01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20D"/>
    <w:rsid w:val="00D116C8"/>
    <w:rsid w:val="00D11EF5"/>
    <w:rsid w:val="00D1252F"/>
    <w:rsid w:val="00D12727"/>
    <w:rsid w:val="00D1307B"/>
    <w:rsid w:val="00D130A1"/>
    <w:rsid w:val="00D137E7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D8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5E82"/>
    <w:rsid w:val="00D25FDE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979"/>
    <w:rsid w:val="00D33E3B"/>
    <w:rsid w:val="00D341DD"/>
    <w:rsid w:val="00D344DD"/>
    <w:rsid w:val="00D34C13"/>
    <w:rsid w:val="00D34DF8"/>
    <w:rsid w:val="00D35024"/>
    <w:rsid w:val="00D354EF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2B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6B7A"/>
    <w:rsid w:val="00D770F7"/>
    <w:rsid w:val="00D772D5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46D"/>
    <w:rsid w:val="00D8496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017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655"/>
    <w:rsid w:val="00D976C0"/>
    <w:rsid w:val="00DA0667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7A0"/>
    <w:rsid w:val="00DB5D0B"/>
    <w:rsid w:val="00DB6599"/>
    <w:rsid w:val="00DB6ABE"/>
    <w:rsid w:val="00DB6B18"/>
    <w:rsid w:val="00DB6BB2"/>
    <w:rsid w:val="00DB7407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1B4A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1CF5"/>
    <w:rsid w:val="00DE3640"/>
    <w:rsid w:val="00DE3A6D"/>
    <w:rsid w:val="00DE3EFE"/>
    <w:rsid w:val="00DE3FF5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09C"/>
    <w:rsid w:val="00DF4D63"/>
    <w:rsid w:val="00DF5745"/>
    <w:rsid w:val="00DF5BE3"/>
    <w:rsid w:val="00DF6003"/>
    <w:rsid w:val="00DF6027"/>
    <w:rsid w:val="00DF61A5"/>
    <w:rsid w:val="00DF64F5"/>
    <w:rsid w:val="00DF6CC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6C26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E2E"/>
    <w:rsid w:val="00E21057"/>
    <w:rsid w:val="00E21479"/>
    <w:rsid w:val="00E21C00"/>
    <w:rsid w:val="00E21F66"/>
    <w:rsid w:val="00E22105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436"/>
    <w:rsid w:val="00E34567"/>
    <w:rsid w:val="00E34D4D"/>
    <w:rsid w:val="00E35C0B"/>
    <w:rsid w:val="00E36A8F"/>
    <w:rsid w:val="00E3742C"/>
    <w:rsid w:val="00E374CB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EB2"/>
    <w:rsid w:val="00E45F0D"/>
    <w:rsid w:val="00E46386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21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91D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A3E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CD5"/>
    <w:rsid w:val="00E85D71"/>
    <w:rsid w:val="00E86108"/>
    <w:rsid w:val="00E86921"/>
    <w:rsid w:val="00E86AF1"/>
    <w:rsid w:val="00E87A33"/>
    <w:rsid w:val="00E87A98"/>
    <w:rsid w:val="00E87AE3"/>
    <w:rsid w:val="00E87E6F"/>
    <w:rsid w:val="00E90396"/>
    <w:rsid w:val="00E9067F"/>
    <w:rsid w:val="00E91D69"/>
    <w:rsid w:val="00E91FB0"/>
    <w:rsid w:val="00E92079"/>
    <w:rsid w:val="00E92AE7"/>
    <w:rsid w:val="00E92F41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0A8"/>
    <w:rsid w:val="00EA5178"/>
    <w:rsid w:val="00EA5C20"/>
    <w:rsid w:val="00EA5F44"/>
    <w:rsid w:val="00EA64F5"/>
    <w:rsid w:val="00EA6A32"/>
    <w:rsid w:val="00EA6FB5"/>
    <w:rsid w:val="00EA7042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AF6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C02C1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4F54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2CD6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4BA0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13"/>
    <w:rsid w:val="00F2546A"/>
    <w:rsid w:val="00F2554A"/>
    <w:rsid w:val="00F26B91"/>
    <w:rsid w:val="00F26F79"/>
    <w:rsid w:val="00F2715E"/>
    <w:rsid w:val="00F27A7F"/>
    <w:rsid w:val="00F30627"/>
    <w:rsid w:val="00F306FA"/>
    <w:rsid w:val="00F30F67"/>
    <w:rsid w:val="00F32136"/>
    <w:rsid w:val="00F32434"/>
    <w:rsid w:val="00F32A97"/>
    <w:rsid w:val="00F33D33"/>
    <w:rsid w:val="00F349CF"/>
    <w:rsid w:val="00F34A69"/>
    <w:rsid w:val="00F34F76"/>
    <w:rsid w:val="00F35413"/>
    <w:rsid w:val="00F37054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E89"/>
    <w:rsid w:val="00F5221E"/>
    <w:rsid w:val="00F52366"/>
    <w:rsid w:val="00F52700"/>
    <w:rsid w:val="00F527A6"/>
    <w:rsid w:val="00F529C6"/>
    <w:rsid w:val="00F52D0A"/>
    <w:rsid w:val="00F52E6D"/>
    <w:rsid w:val="00F533C9"/>
    <w:rsid w:val="00F53413"/>
    <w:rsid w:val="00F537B4"/>
    <w:rsid w:val="00F54B42"/>
    <w:rsid w:val="00F55230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7B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77A2E"/>
    <w:rsid w:val="00F80BFF"/>
    <w:rsid w:val="00F8144F"/>
    <w:rsid w:val="00F81CB5"/>
    <w:rsid w:val="00F81D9B"/>
    <w:rsid w:val="00F82710"/>
    <w:rsid w:val="00F82743"/>
    <w:rsid w:val="00F83580"/>
    <w:rsid w:val="00F840FD"/>
    <w:rsid w:val="00F84208"/>
    <w:rsid w:val="00F84452"/>
    <w:rsid w:val="00F845D2"/>
    <w:rsid w:val="00F84A36"/>
    <w:rsid w:val="00F84B95"/>
    <w:rsid w:val="00F84D31"/>
    <w:rsid w:val="00F85119"/>
    <w:rsid w:val="00F859A7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1C45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145"/>
    <w:rsid w:val="00FA54BE"/>
    <w:rsid w:val="00FA5952"/>
    <w:rsid w:val="00FA5CC3"/>
    <w:rsid w:val="00FA5D72"/>
    <w:rsid w:val="00FA5DDA"/>
    <w:rsid w:val="00FA5E3D"/>
    <w:rsid w:val="00FA5FCA"/>
    <w:rsid w:val="00FA66E6"/>
    <w:rsid w:val="00FA68C7"/>
    <w:rsid w:val="00FA7D5B"/>
    <w:rsid w:val="00FA7E06"/>
    <w:rsid w:val="00FB13A6"/>
    <w:rsid w:val="00FB239E"/>
    <w:rsid w:val="00FB2550"/>
    <w:rsid w:val="00FB2C3F"/>
    <w:rsid w:val="00FB31AE"/>
    <w:rsid w:val="00FB3959"/>
    <w:rsid w:val="00FB3EB5"/>
    <w:rsid w:val="00FB403A"/>
    <w:rsid w:val="00FB4678"/>
    <w:rsid w:val="00FB50F9"/>
    <w:rsid w:val="00FB550F"/>
    <w:rsid w:val="00FB5769"/>
    <w:rsid w:val="00FB59E5"/>
    <w:rsid w:val="00FB5C3B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2B0"/>
    <w:rsid w:val="00FC446D"/>
    <w:rsid w:val="00FC51EC"/>
    <w:rsid w:val="00FC52F6"/>
    <w:rsid w:val="00FC56E6"/>
    <w:rsid w:val="00FC5D23"/>
    <w:rsid w:val="00FC5D38"/>
    <w:rsid w:val="00FC5F48"/>
    <w:rsid w:val="00FC6190"/>
    <w:rsid w:val="00FC6677"/>
    <w:rsid w:val="00FC7A2D"/>
    <w:rsid w:val="00FC7EDA"/>
    <w:rsid w:val="00FD0003"/>
    <w:rsid w:val="00FD0318"/>
    <w:rsid w:val="00FD07F1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553"/>
    <w:rsid w:val="00FD7E7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85A"/>
    <w:rsid w:val="00FF09F3"/>
    <w:rsid w:val="00FF0A4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06C26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06C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6C2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73365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16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498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746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803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2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10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580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55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2626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56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8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87246B7-495F-48E9-A273-C875C8438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690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2020-04-10T12:36:00Z</dcterms:created>
  <dcterms:modified xsi:type="dcterms:W3CDTF">2020-04-10T14:17:00Z</dcterms:modified>
</cp:coreProperties>
</file>